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94" w:type="pct"/>
        <w:tblCellSpacing w:w="0" w:type="dxa"/>
        <w:tblInd w:w="-426" w:type="dxa"/>
        <w:shd w:val="clear" w:color="auto" w:fill="FFFFFF"/>
        <w:tblCellMar>
          <w:left w:w="0" w:type="dxa"/>
          <w:right w:w="0" w:type="dxa"/>
        </w:tblCellMar>
        <w:tblLook w:val="04A0" w:firstRow="1" w:lastRow="0" w:firstColumn="1" w:lastColumn="0" w:noHBand="0" w:noVBand="1"/>
      </w:tblPr>
      <w:tblGrid>
        <w:gridCol w:w="3925"/>
        <w:gridCol w:w="5862"/>
      </w:tblGrid>
      <w:tr w:rsidR="00C40746" w:rsidRPr="00575E0C" w:rsidTr="00C40746">
        <w:trPr>
          <w:tblCellSpacing w:w="0" w:type="dxa"/>
        </w:trPr>
        <w:tc>
          <w:tcPr>
            <w:tcW w:w="2005" w:type="pct"/>
            <w:shd w:val="clear" w:color="auto" w:fill="FFFFFF"/>
            <w:tcMar>
              <w:top w:w="0" w:type="dxa"/>
              <w:left w:w="108" w:type="dxa"/>
              <w:bottom w:w="0" w:type="dxa"/>
              <w:right w:w="108" w:type="dxa"/>
            </w:tcMar>
            <w:hideMark/>
          </w:tcPr>
          <w:p w:rsidR="00C40746" w:rsidRDefault="00C40746" w:rsidP="00E95D5C">
            <w:pPr>
              <w:spacing w:before="120" w:after="120" w:line="234" w:lineRule="atLeast"/>
              <w:jc w:val="center"/>
              <w:rPr>
                <w:rFonts w:ascii="Times New Roman" w:eastAsia="Times New Roman" w:hAnsi="Times New Roman" w:cs="Times New Roman"/>
                <w:b/>
                <w:bCs/>
                <w:color w:val="000000"/>
                <w:sz w:val="26"/>
                <w:szCs w:val="26"/>
              </w:rPr>
            </w:pPr>
            <w:bookmarkStart w:id="0" w:name="_GoBack"/>
            <w:bookmarkEnd w:id="0"/>
            <w:r>
              <w:rPr>
                <w:rFonts w:ascii="Times New Roman" w:eastAsia="Times New Roman" w:hAnsi="Times New Roman" w:cs="Times New Roman"/>
                <w:b/>
                <w:bCs/>
                <w:color w:val="000000"/>
                <w:sz w:val="26"/>
                <w:szCs w:val="26"/>
              </w:rPr>
              <w:t>BỘ GIÁO DỤC VÀ ĐÀO TẠO</w:t>
            </w:r>
          </w:p>
          <w:p w:rsidR="00C40746" w:rsidRPr="00575E0C" w:rsidRDefault="00C40746" w:rsidP="00E95D5C">
            <w:pPr>
              <w:spacing w:before="120" w:after="120" w:line="234" w:lineRule="atLeast"/>
              <w:jc w:val="center"/>
              <w:rPr>
                <w:rFonts w:ascii="Times New Roman" w:eastAsia="Times New Roman" w:hAnsi="Times New Roman" w:cs="Times New Roman"/>
                <w:color w:val="000000"/>
                <w:sz w:val="28"/>
                <w:szCs w:val="28"/>
              </w:rPr>
            </w:pPr>
            <w:r w:rsidRPr="00575E0C">
              <w:rPr>
                <w:rFonts w:ascii="Times New Roman" w:eastAsia="Times New Roman" w:hAnsi="Times New Roman" w:cs="Times New Roman"/>
                <w:b/>
                <w:bCs/>
                <w:color w:val="000000"/>
                <w:sz w:val="28"/>
                <w:szCs w:val="28"/>
              </w:rPr>
              <w:t>-------</w:t>
            </w:r>
          </w:p>
        </w:tc>
        <w:tc>
          <w:tcPr>
            <w:tcW w:w="2995" w:type="pct"/>
            <w:shd w:val="clear" w:color="auto" w:fill="FFFFFF"/>
            <w:tcMar>
              <w:top w:w="0" w:type="dxa"/>
              <w:left w:w="108" w:type="dxa"/>
              <w:bottom w:w="0" w:type="dxa"/>
              <w:right w:w="108" w:type="dxa"/>
            </w:tcMar>
            <w:hideMark/>
          </w:tcPr>
          <w:p w:rsidR="00C40746" w:rsidRPr="00575E0C" w:rsidRDefault="00C40746" w:rsidP="00E95D5C">
            <w:pPr>
              <w:spacing w:before="120" w:after="120" w:line="234" w:lineRule="atLeast"/>
              <w:jc w:val="center"/>
              <w:rPr>
                <w:rFonts w:ascii="Times New Roman" w:eastAsia="Times New Roman" w:hAnsi="Times New Roman" w:cs="Times New Roman"/>
                <w:color w:val="000000"/>
                <w:sz w:val="28"/>
                <w:szCs w:val="28"/>
              </w:rPr>
            </w:pPr>
            <w:r w:rsidRPr="00575E0C">
              <w:rPr>
                <w:rFonts w:ascii="Times New Roman" w:eastAsia="Times New Roman" w:hAnsi="Times New Roman" w:cs="Times New Roman"/>
                <w:b/>
                <w:bCs/>
                <w:color w:val="000000"/>
                <w:sz w:val="26"/>
                <w:szCs w:val="26"/>
              </w:rPr>
              <w:t>CỘNG HÒA XÃ HỘI CHỦ NGHĨA VIỆT NAM</w:t>
            </w:r>
            <w:r w:rsidRPr="00575E0C">
              <w:rPr>
                <w:rFonts w:ascii="Times New Roman" w:eastAsia="Times New Roman" w:hAnsi="Times New Roman" w:cs="Times New Roman"/>
                <w:b/>
                <w:bCs/>
                <w:color w:val="000000"/>
                <w:sz w:val="28"/>
                <w:szCs w:val="28"/>
              </w:rPr>
              <w:br/>
              <w:t>Độc lập - Tự do - Hạnh phúc</w:t>
            </w:r>
            <w:r w:rsidRPr="00575E0C">
              <w:rPr>
                <w:rFonts w:ascii="Times New Roman" w:eastAsia="Times New Roman" w:hAnsi="Times New Roman" w:cs="Times New Roman"/>
                <w:b/>
                <w:bCs/>
                <w:color w:val="000000"/>
                <w:sz w:val="28"/>
                <w:szCs w:val="28"/>
              </w:rPr>
              <w:br/>
              <w:t>---------------</w:t>
            </w:r>
          </w:p>
        </w:tc>
      </w:tr>
      <w:tr w:rsidR="00C40746" w:rsidRPr="00575E0C" w:rsidTr="00C40746">
        <w:trPr>
          <w:tblCellSpacing w:w="0" w:type="dxa"/>
        </w:trPr>
        <w:tc>
          <w:tcPr>
            <w:tcW w:w="2005" w:type="pct"/>
            <w:shd w:val="clear" w:color="auto" w:fill="FFFFFF"/>
            <w:tcMar>
              <w:top w:w="0" w:type="dxa"/>
              <w:left w:w="108" w:type="dxa"/>
              <w:bottom w:w="0" w:type="dxa"/>
              <w:right w:w="108" w:type="dxa"/>
            </w:tcMar>
            <w:hideMark/>
          </w:tcPr>
          <w:p w:rsidR="00C40746" w:rsidRPr="00575E0C" w:rsidRDefault="00C40746" w:rsidP="00E95D5C">
            <w:pPr>
              <w:spacing w:before="120" w:after="120" w:line="234" w:lineRule="atLeast"/>
              <w:jc w:val="center"/>
              <w:rPr>
                <w:rFonts w:ascii="Times New Roman" w:eastAsia="Times New Roman" w:hAnsi="Times New Roman" w:cs="Times New Roman"/>
                <w:color w:val="000000"/>
                <w:sz w:val="28"/>
                <w:szCs w:val="28"/>
              </w:rPr>
            </w:pPr>
          </w:p>
        </w:tc>
        <w:tc>
          <w:tcPr>
            <w:tcW w:w="2995" w:type="pct"/>
            <w:shd w:val="clear" w:color="auto" w:fill="FFFFFF"/>
            <w:tcMar>
              <w:top w:w="0" w:type="dxa"/>
              <w:left w:w="108" w:type="dxa"/>
              <w:bottom w:w="0" w:type="dxa"/>
              <w:right w:w="108" w:type="dxa"/>
            </w:tcMar>
            <w:hideMark/>
          </w:tcPr>
          <w:p w:rsidR="00C40746" w:rsidRPr="00575E0C" w:rsidRDefault="00C40746" w:rsidP="00E95D5C">
            <w:pPr>
              <w:spacing w:before="120" w:after="120" w:line="234" w:lineRule="atLeast"/>
              <w:jc w:val="right"/>
              <w:rPr>
                <w:rFonts w:ascii="Times New Roman" w:eastAsia="Times New Roman" w:hAnsi="Times New Roman" w:cs="Times New Roman"/>
                <w:color w:val="000000"/>
                <w:sz w:val="28"/>
                <w:szCs w:val="28"/>
              </w:rPr>
            </w:pPr>
            <w:r w:rsidRPr="00575E0C">
              <w:rPr>
                <w:rFonts w:ascii="Times New Roman" w:eastAsia="Times New Roman" w:hAnsi="Times New Roman" w:cs="Times New Roman"/>
                <w:i/>
                <w:iCs/>
                <w:color w:val="000000"/>
                <w:sz w:val="28"/>
                <w:szCs w:val="28"/>
              </w:rPr>
              <w:t xml:space="preserve">Hà Nội, ngày </w:t>
            </w:r>
            <w:r w:rsidR="00D119C0">
              <w:rPr>
                <w:rFonts w:ascii="Times New Roman" w:eastAsia="Times New Roman" w:hAnsi="Times New Roman" w:cs="Times New Roman"/>
                <w:i/>
                <w:iCs/>
                <w:color w:val="000000"/>
                <w:sz w:val="28"/>
                <w:szCs w:val="28"/>
              </w:rPr>
              <w:t>05</w:t>
            </w:r>
            <w:r w:rsidRPr="00575E0C">
              <w:rPr>
                <w:rFonts w:ascii="Times New Roman" w:eastAsia="Times New Roman" w:hAnsi="Times New Roman" w:cs="Times New Roman"/>
                <w:i/>
                <w:iCs/>
                <w:color w:val="000000"/>
                <w:sz w:val="28"/>
                <w:szCs w:val="28"/>
              </w:rPr>
              <w:t xml:space="preserve"> tháng </w:t>
            </w:r>
            <w:r>
              <w:rPr>
                <w:rFonts w:ascii="Times New Roman" w:eastAsia="Times New Roman" w:hAnsi="Times New Roman" w:cs="Times New Roman"/>
                <w:i/>
                <w:iCs/>
                <w:color w:val="000000"/>
                <w:sz w:val="28"/>
                <w:szCs w:val="28"/>
              </w:rPr>
              <w:t>1</w:t>
            </w:r>
            <w:r w:rsidR="004B6715">
              <w:rPr>
                <w:rFonts w:ascii="Times New Roman" w:eastAsia="Times New Roman" w:hAnsi="Times New Roman" w:cs="Times New Roman"/>
                <w:i/>
                <w:iCs/>
                <w:color w:val="000000"/>
                <w:sz w:val="28"/>
                <w:szCs w:val="28"/>
              </w:rPr>
              <w:t>2</w:t>
            </w:r>
            <w:r w:rsidRPr="00575E0C">
              <w:rPr>
                <w:rFonts w:ascii="Times New Roman" w:eastAsia="Times New Roman" w:hAnsi="Times New Roman" w:cs="Times New Roman"/>
                <w:i/>
                <w:iCs/>
                <w:color w:val="000000"/>
                <w:sz w:val="28"/>
                <w:szCs w:val="28"/>
              </w:rPr>
              <w:t xml:space="preserve"> năm </w:t>
            </w:r>
            <w:r>
              <w:rPr>
                <w:rFonts w:ascii="Times New Roman" w:eastAsia="Times New Roman" w:hAnsi="Times New Roman" w:cs="Times New Roman"/>
                <w:i/>
                <w:iCs/>
                <w:color w:val="000000"/>
                <w:sz w:val="28"/>
                <w:szCs w:val="28"/>
              </w:rPr>
              <w:t>2024</w:t>
            </w:r>
          </w:p>
        </w:tc>
      </w:tr>
    </w:tbl>
    <w:p w:rsidR="00582645" w:rsidRDefault="00582645" w:rsidP="001D6F66">
      <w:pPr>
        <w:shd w:val="clear" w:color="auto" w:fill="FFFFFF"/>
        <w:spacing w:before="120" w:after="120" w:line="234" w:lineRule="atLeast"/>
        <w:jc w:val="center"/>
        <w:rPr>
          <w:rFonts w:ascii="Arial" w:eastAsia="Times New Roman" w:hAnsi="Arial" w:cs="Arial"/>
          <w:b/>
          <w:bCs/>
          <w:color w:val="000000"/>
          <w:sz w:val="18"/>
          <w:szCs w:val="18"/>
        </w:rPr>
      </w:pPr>
    </w:p>
    <w:p w:rsidR="00C40746" w:rsidRPr="00C40746" w:rsidRDefault="001D6F66" w:rsidP="00C40746">
      <w:pPr>
        <w:jc w:val="center"/>
        <w:rPr>
          <w:rFonts w:ascii="Times New Roman" w:hAnsi="Times New Roman" w:cs="Times New Roman"/>
          <w:b/>
          <w:sz w:val="28"/>
          <w:szCs w:val="28"/>
        </w:rPr>
      </w:pPr>
      <w:r w:rsidRPr="00C40746">
        <w:rPr>
          <w:rFonts w:ascii="Times New Roman" w:eastAsia="Times New Roman" w:hAnsi="Times New Roman" w:cs="Times New Roman"/>
          <w:b/>
          <w:bCs/>
          <w:color w:val="000000"/>
          <w:sz w:val="28"/>
          <w:szCs w:val="28"/>
        </w:rPr>
        <w:t>Bản tổng hợp, giải trình, tiếp thu ý kiến góp ý của </w:t>
      </w:r>
      <w:r w:rsidR="00C40746" w:rsidRPr="00C40746">
        <w:rPr>
          <w:rFonts w:ascii="Times New Roman" w:eastAsia="Times New Roman" w:hAnsi="Times New Roman" w:cs="Times New Roman"/>
          <w:b/>
          <w:bCs/>
          <w:color w:val="000000"/>
          <w:sz w:val="28"/>
          <w:szCs w:val="28"/>
        </w:rPr>
        <w:t xml:space="preserve">các </w:t>
      </w:r>
      <w:r w:rsidR="000B6A1E">
        <w:rPr>
          <w:rFonts w:ascii="Times New Roman" w:eastAsia="Times New Roman" w:hAnsi="Times New Roman" w:cs="Times New Roman"/>
          <w:b/>
          <w:bCs/>
          <w:color w:val="000000"/>
          <w:sz w:val="28"/>
          <w:szCs w:val="28"/>
        </w:rPr>
        <w:t>đơn vị thuộc Bộ</w:t>
      </w:r>
      <w:r w:rsidRPr="00C40746">
        <w:rPr>
          <w:rFonts w:ascii="Times New Roman" w:eastAsia="Times New Roman" w:hAnsi="Times New Roman" w:cs="Times New Roman"/>
          <w:b/>
          <w:bCs/>
          <w:color w:val="000000"/>
          <w:sz w:val="28"/>
          <w:szCs w:val="28"/>
        </w:rPr>
        <w:t xml:space="preserve"> về đề nghị xây dựng</w:t>
      </w:r>
      <w:r w:rsidR="00C40746" w:rsidRPr="00C40746">
        <w:rPr>
          <w:rFonts w:ascii="Times New Roman" w:eastAsia="Times New Roman" w:hAnsi="Times New Roman" w:cs="Times New Roman"/>
          <w:b/>
          <w:bCs/>
          <w:color w:val="000000"/>
          <w:sz w:val="28"/>
          <w:szCs w:val="28"/>
        </w:rPr>
        <w:t xml:space="preserve"> </w:t>
      </w:r>
      <w:r w:rsidRPr="00C40746">
        <w:rPr>
          <w:rFonts w:ascii="Times New Roman" w:eastAsia="Times New Roman" w:hAnsi="Times New Roman" w:cs="Times New Roman"/>
          <w:b/>
          <w:bCs/>
          <w:color w:val="000000"/>
          <w:sz w:val="28"/>
          <w:szCs w:val="28"/>
        </w:rPr>
        <w:t>dự thảo</w:t>
      </w:r>
      <w:r w:rsidR="00C40746" w:rsidRPr="00C40746">
        <w:rPr>
          <w:rFonts w:ascii="Times New Roman" w:eastAsia="Times New Roman" w:hAnsi="Times New Roman" w:cs="Times New Roman"/>
          <w:b/>
          <w:bCs/>
          <w:color w:val="000000"/>
          <w:sz w:val="28"/>
          <w:szCs w:val="28"/>
        </w:rPr>
        <w:t xml:space="preserve"> </w:t>
      </w:r>
      <w:r w:rsidR="00C40746" w:rsidRPr="00C40746">
        <w:rPr>
          <w:rFonts w:ascii="Times New Roman" w:hAnsi="Times New Roman" w:cs="Times New Roman"/>
          <w:b/>
          <w:sz w:val="28"/>
          <w:szCs w:val="28"/>
          <w:shd w:val="clear" w:color="auto" w:fill="FFFFFF"/>
        </w:rPr>
        <w:t xml:space="preserve">Nghị định của Chính phủ quy định về </w:t>
      </w:r>
      <w:r w:rsidR="00C40746" w:rsidRPr="00C40746">
        <w:rPr>
          <w:rFonts w:ascii="Times New Roman" w:hAnsi="Times New Roman" w:cs="Times New Roman"/>
          <w:b/>
          <w:sz w:val="28"/>
          <w:szCs w:val="28"/>
        </w:rPr>
        <w:t>điều kiện, trình tự, thủ tục, chương trình giáo dục, việc cấp văn bằng, chứng chỉ thực hiện liên kết giáo dục, giảng dạy chương trình giáo dục tích hợp</w:t>
      </w:r>
    </w:p>
    <w:p w:rsidR="000B6A1E" w:rsidRPr="00770BE3" w:rsidRDefault="001D6F66" w:rsidP="000B6A1E">
      <w:pPr>
        <w:jc w:val="both"/>
        <w:rPr>
          <w:rFonts w:ascii="Times New Roman" w:eastAsia="Times New Roman" w:hAnsi="Times New Roman" w:cs="Times New Roman"/>
          <w:bCs/>
          <w:color w:val="000000"/>
          <w:sz w:val="28"/>
          <w:szCs w:val="28"/>
        </w:rPr>
      </w:pPr>
      <w:r w:rsidRPr="00C40746">
        <w:rPr>
          <w:rFonts w:ascii="Times New Roman" w:eastAsia="Times New Roman" w:hAnsi="Times New Roman" w:cs="Times New Roman"/>
          <w:color w:val="000000"/>
          <w:sz w:val="28"/>
          <w:szCs w:val="28"/>
          <w:lang w:val="en-SG"/>
        </w:rPr>
        <w:t>1. </w:t>
      </w:r>
      <w:r w:rsidRPr="00C40746">
        <w:rPr>
          <w:rFonts w:ascii="Times New Roman" w:eastAsia="Times New Roman" w:hAnsi="Times New Roman" w:cs="Times New Roman"/>
          <w:color w:val="000000"/>
          <w:sz w:val="28"/>
          <w:szCs w:val="28"/>
        </w:rPr>
        <w:t xml:space="preserve">Căn cứ xây dựng Bản tổng hợp, giải trình, tiếp thu ý kiến góp ý của </w:t>
      </w:r>
      <w:r w:rsidR="000B6A1E" w:rsidRPr="000B6A1E">
        <w:rPr>
          <w:rFonts w:ascii="Times New Roman" w:eastAsia="Times New Roman" w:hAnsi="Times New Roman" w:cs="Times New Roman"/>
          <w:bCs/>
          <w:color w:val="000000"/>
          <w:sz w:val="28"/>
          <w:szCs w:val="28"/>
        </w:rPr>
        <w:t>các đơn vị thuộc Bộ</w:t>
      </w:r>
      <w:r w:rsidR="000B6A1E">
        <w:rPr>
          <w:rFonts w:ascii="Times New Roman" w:eastAsia="Times New Roman" w:hAnsi="Times New Roman" w:cs="Times New Roman"/>
          <w:bCs/>
          <w:color w:val="000000"/>
          <w:sz w:val="28"/>
          <w:szCs w:val="28"/>
        </w:rPr>
        <w:t xml:space="preserve">: Công văn số 626/GDTrH ngày 07/10/2024 của Vụ Giáo dục Trung học về việc </w:t>
      </w:r>
      <w:r w:rsidR="00770BE3" w:rsidRPr="00770BE3">
        <w:rPr>
          <w:rFonts w:ascii="Times New Roman" w:hAnsi="Times New Roman" w:cs="Times New Roman"/>
          <w:sz w:val="28"/>
          <w:szCs w:val="28"/>
        </w:rPr>
        <w:t xml:space="preserve">góp ý xây dựng Dự thảo Nghị định của Chính phủ quy định </w:t>
      </w:r>
      <w:r w:rsidR="00770BE3" w:rsidRPr="00770BE3">
        <w:rPr>
          <w:rFonts w:ascii="Times New Roman" w:hAnsi="Times New Roman" w:cs="Times New Roman"/>
          <w:iCs/>
          <w:sz w:val="28"/>
          <w:szCs w:val="28"/>
          <w:lang w:val="vi-VN"/>
        </w:rPr>
        <w:t>về điều kiện, trình tự, thủ tục, chương trình giáo dục, việc cấp văn bằng, chứng chỉ thực hiện liên kết giáo dục, giảng dạy chương trình tích hợp</w:t>
      </w:r>
      <w:r w:rsidR="00770BE3" w:rsidRPr="00770BE3">
        <w:rPr>
          <w:rFonts w:ascii="Times New Roman" w:hAnsi="Times New Roman" w:cs="Times New Roman"/>
          <w:iCs/>
          <w:sz w:val="28"/>
          <w:szCs w:val="28"/>
        </w:rPr>
        <w:t xml:space="preserve"> (sau khi đăng mạng).</w:t>
      </w:r>
    </w:p>
    <w:p w:rsidR="001D6F66" w:rsidRDefault="001D6F66" w:rsidP="000B6A1E">
      <w:pPr>
        <w:jc w:val="both"/>
        <w:rPr>
          <w:rFonts w:ascii="Times New Roman" w:eastAsia="Times New Roman" w:hAnsi="Times New Roman" w:cs="Times New Roman"/>
          <w:color w:val="000000"/>
          <w:sz w:val="28"/>
          <w:szCs w:val="28"/>
        </w:rPr>
      </w:pPr>
      <w:r w:rsidRPr="00C40746">
        <w:rPr>
          <w:rFonts w:ascii="Times New Roman" w:eastAsia="Times New Roman" w:hAnsi="Times New Roman" w:cs="Times New Roman"/>
          <w:color w:val="000000"/>
          <w:sz w:val="28"/>
          <w:szCs w:val="28"/>
          <w:lang w:val="en-SG"/>
        </w:rPr>
        <w:t>2. </w:t>
      </w:r>
      <w:r w:rsidR="00C2666B">
        <w:rPr>
          <w:rFonts w:ascii="Times New Roman" w:eastAsia="Times New Roman" w:hAnsi="Times New Roman" w:cs="Times New Roman"/>
          <w:color w:val="000000"/>
          <w:sz w:val="28"/>
          <w:szCs w:val="28"/>
        </w:rPr>
        <w:t xml:space="preserve">Các </w:t>
      </w:r>
      <w:r w:rsidR="0035579C">
        <w:rPr>
          <w:rFonts w:ascii="Times New Roman" w:eastAsia="Times New Roman" w:hAnsi="Times New Roman" w:cs="Times New Roman"/>
          <w:color w:val="000000"/>
          <w:sz w:val="28"/>
          <w:szCs w:val="28"/>
        </w:rPr>
        <w:t>đơn vị</w:t>
      </w:r>
      <w:r w:rsidRPr="00C40746">
        <w:rPr>
          <w:rFonts w:ascii="Times New Roman" w:eastAsia="Times New Roman" w:hAnsi="Times New Roman" w:cs="Times New Roman"/>
          <w:color w:val="000000"/>
          <w:sz w:val="28"/>
          <w:szCs w:val="28"/>
        </w:rPr>
        <w:t xml:space="preserve"> lấy ý kiến</w:t>
      </w:r>
    </w:p>
    <w:p w:rsidR="0035579C" w:rsidRPr="004B6715" w:rsidRDefault="0035579C" w:rsidP="000B6A1E">
      <w:pPr>
        <w:jc w:val="both"/>
        <w:rPr>
          <w:rFonts w:ascii="Times New Roman" w:eastAsia="Times New Roman" w:hAnsi="Times New Roman" w:cs="Times New Roman"/>
          <w:color w:val="000000"/>
          <w:spacing w:val="-4"/>
          <w:sz w:val="28"/>
          <w:szCs w:val="28"/>
        </w:rPr>
      </w:pPr>
      <w:r w:rsidRPr="004B6715">
        <w:rPr>
          <w:rFonts w:ascii="Times New Roman" w:eastAsia="Times New Roman" w:hAnsi="Times New Roman" w:cs="Times New Roman"/>
          <w:color w:val="000000"/>
          <w:spacing w:val="-4"/>
          <w:sz w:val="28"/>
          <w:szCs w:val="28"/>
        </w:rPr>
        <w:t>- Tổng số đơn vị đã gửi xin ý kiến: 09 (Vụ Giáo dục Mầm non, Vụ Giáo dục Tiểu học, Vụ Cơ sở vật chất, Vụ Kế hoạch-Tài chính, Vụ Pháp chế, Cục Hợp tác Quốc tế, Cục Nhà giáo và cán bộ quản lý giáo dục, Cục Quản lý Chất lượng, Văn phòng Bộ).</w:t>
      </w:r>
    </w:p>
    <w:p w:rsidR="0035579C" w:rsidRPr="00C40746" w:rsidRDefault="0035579C" w:rsidP="000B6A1E">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Tổng số đơn vị đã gửi ý kiến góp ý: </w:t>
      </w:r>
      <w:r w:rsidR="00A96510">
        <w:rPr>
          <w:rFonts w:ascii="Times New Roman" w:eastAsia="Times New Roman" w:hAnsi="Times New Roman" w:cs="Times New Roman"/>
          <w:color w:val="000000"/>
          <w:sz w:val="28"/>
          <w:szCs w:val="28"/>
        </w:rPr>
        <w:t xml:space="preserve">06 đơn vị gồm: </w:t>
      </w:r>
      <w:r w:rsidR="00A17DE2">
        <w:rPr>
          <w:rFonts w:ascii="Times New Roman" w:eastAsia="Times New Roman" w:hAnsi="Times New Roman" w:cs="Times New Roman"/>
          <w:color w:val="000000"/>
          <w:sz w:val="28"/>
          <w:szCs w:val="28"/>
        </w:rPr>
        <w:t>Vụ Giáo dục Tiểu học, Vụ Cơ sở vật chất, Vụ Kế hoạch-Tài chính, Cục Nhà giáo và cán bộ quản lý giáo dục</w:t>
      </w:r>
      <w:r w:rsidR="004B6715">
        <w:rPr>
          <w:rFonts w:ascii="Times New Roman" w:eastAsia="Times New Roman" w:hAnsi="Times New Roman" w:cs="Times New Roman"/>
          <w:color w:val="000000"/>
          <w:sz w:val="28"/>
          <w:szCs w:val="28"/>
        </w:rPr>
        <w:t>, Vụ Giáo dục Mầm non, Cục Hợp tác Quốc tế</w:t>
      </w:r>
      <w:r w:rsidR="00A17DE2">
        <w:rPr>
          <w:rFonts w:ascii="Times New Roman" w:eastAsia="Times New Roman" w:hAnsi="Times New Roman" w:cs="Times New Roman"/>
          <w:color w:val="000000"/>
          <w:sz w:val="28"/>
          <w:szCs w:val="28"/>
        </w:rPr>
        <w:t>.</w:t>
      </w:r>
    </w:p>
    <w:p w:rsidR="001D6F66" w:rsidRPr="00C40746" w:rsidRDefault="001D6F66" w:rsidP="00C40746">
      <w:pPr>
        <w:shd w:val="clear" w:color="auto" w:fill="FFFFFF"/>
        <w:spacing w:before="120" w:after="120" w:line="234" w:lineRule="atLeast"/>
        <w:jc w:val="both"/>
        <w:rPr>
          <w:rFonts w:ascii="Times New Roman" w:eastAsia="Times New Roman" w:hAnsi="Times New Roman" w:cs="Times New Roman"/>
          <w:color w:val="000000"/>
          <w:sz w:val="28"/>
          <w:szCs w:val="28"/>
        </w:rPr>
      </w:pPr>
      <w:r w:rsidRPr="00C40746">
        <w:rPr>
          <w:rFonts w:ascii="Times New Roman" w:eastAsia="Times New Roman" w:hAnsi="Times New Roman" w:cs="Times New Roman"/>
          <w:color w:val="000000"/>
          <w:sz w:val="28"/>
          <w:szCs w:val="28"/>
        </w:rPr>
        <w:t xml:space="preserve">Trên cơ sở ý kiến của các cơ quan, tổ chức, cá nhân, </w:t>
      </w:r>
      <w:r w:rsidR="0035579C" w:rsidRPr="000B6A1E">
        <w:rPr>
          <w:rFonts w:ascii="Times New Roman" w:eastAsia="Times New Roman" w:hAnsi="Times New Roman" w:cs="Times New Roman"/>
          <w:bCs/>
          <w:color w:val="000000"/>
          <w:sz w:val="28"/>
          <w:szCs w:val="28"/>
        </w:rPr>
        <w:t>đơn vị thuộc Bộ</w:t>
      </w:r>
      <w:r w:rsidR="0035579C">
        <w:rPr>
          <w:rFonts w:ascii="Times New Roman" w:eastAsia="Times New Roman" w:hAnsi="Times New Roman" w:cs="Times New Roman"/>
          <w:bCs/>
          <w:color w:val="000000"/>
          <w:sz w:val="28"/>
          <w:szCs w:val="28"/>
        </w:rPr>
        <w:t xml:space="preserve">, Bộ Giáo dục và Đào tạo </w:t>
      </w:r>
      <w:r w:rsidRPr="00C40746">
        <w:rPr>
          <w:rFonts w:ascii="Times New Roman" w:eastAsia="Times New Roman" w:hAnsi="Times New Roman" w:cs="Times New Roman"/>
          <w:color w:val="000000"/>
          <w:sz w:val="28"/>
          <w:szCs w:val="28"/>
        </w:rPr>
        <w:t>đã tổng hợp đầy đủ các ý kiến góp ý và giải trình, tiếp thu ý kiến góp ý như sau:</w:t>
      </w:r>
    </w:p>
    <w:tbl>
      <w:tblPr>
        <w:tblStyle w:val="TableGrid"/>
        <w:tblW w:w="9067" w:type="dxa"/>
        <w:tblLook w:val="04A0" w:firstRow="1" w:lastRow="0" w:firstColumn="1" w:lastColumn="0" w:noHBand="0" w:noVBand="1"/>
      </w:tblPr>
      <w:tblGrid>
        <w:gridCol w:w="1489"/>
        <w:gridCol w:w="2176"/>
        <w:gridCol w:w="2773"/>
        <w:gridCol w:w="2629"/>
      </w:tblGrid>
      <w:tr w:rsidR="00C40746" w:rsidRPr="004B6715" w:rsidTr="002B175C">
        <w:tc>
          <w:tcPr>
            <w:tcW w:w="1489" w:type="dxa"/>
          </w:tcPr>
          <w:p w:rsidR="00C40746" w:rsidRPr="004B6715" w:rsidRDefault="00C40746" w:rsidP="004B6715">
            <w:pPr>
              <w:jc w:val="center"/>
              <w:rPr>
                <w:rFonts w:ascii="Times New Roman" w:eastAsia="Times New Roman" w:hAnsi="Times New Roman" w:cs="Times New Roman"/>
                <w:color w:val="000000"/>
                <w:sz w:val="24"/>
                <w:szCs w:val="24"/>
              </w:rPr>
            </w:pPr>
            <w:r w:rsidRPr="004B6715">
              <w:rPr>
                <w:rFonts w:ascii="Times New Roman" w:eastAsia="Times New Roman" w:hAnsi="Times New Roman" w:cs="Times New Roman"/>
                <w:b/>
                <w:bCs/>
                <w:sz w:val="24"/>
                <w:szCs w:val="24"/>
              </w:rPr>
              <w:t>NHÓM VẤN Đ</w:t>
            </w:r>
            <w:r w:rsidRPr="004B6715">
              <w:rPr>
                <w:rFonts w:ascii="Times New Roman" w:eastAsia="Times New Roman" w:hAnsi="Times New Roman" w:cs="Times New Roman"/>
                <w:b/>
                <w:bCs/>
                <w:sz w:val="24"/>
                <w:szCs w:val="24"/>
                <w:lang w:val="en-SG"/>
              </w:rPr>
              <w:t>Ề </w:t>
            </w:r>
            <w:r w:rsidRPr="004B6715">
              <w:rPr>
                <w:rFonts w:ascii="Times New Roman" w:eastAsia="Times New Roman" w:hAnsi="Times New Roman" w:cs="Times New Roman"/>
                <w:b/>
                <w:bCs/>
                <w:sz w:val="24"/>
                <w:szCs w:val="24"/>
              </w:rPr>
              <w:t>HOẶC ĐIỀU, KHOẢN</w:t>
            </w:r>
          </w:p>
        </w:tc>
        <w:tc>
          <w:tcPr>
            <w:tcW w:w="2176" w:type="dxa"/>
          </w:tcPr>
          <w:p w:rsidR="00C40746" w:rsidRPr="004B6715" w:rsidRDefault="00C40746" w:rsidP="004B6715">
            <w:pPr>
              <w:jc w:val="center"/>
              <w:rPr>
                <w:rFonts w:ascii="Times New Roman" w:eastAsia="Times New Roman" w:hAnsi="Times New Roman" w:cs="Times New Roman"/>
                <w:color w:val="000000"/>
                <w:sz w:val="24"/>
                <w:szCs w:val="24"/>
              </w:rPr>
            </w:pPr>
            <w:r w:rsidRPr="004B6715">
              <w:rPr>
                <w:rFonts w:ascii="Times New Roman" w:eastAsia="Times New Roman" w:hAnsi="Times New Roman" w:cs="Times New Roman"/>
                <w:b/>
                <w:bCs/>
                <w:sz w:val="24"/>
                <w:szCs w:val="24"/>
              </w:rPr>
              <w:t>CHỦ TH</w:t>
            </w:r>
            <w:r w:rsidRPr="004B6715">
              <w:rPr>
                <w:rFonts w:ascii="Times New Roman" w:eastAsia="Times New Roman" w:hAnsi="Times New Roman" w:cs="Times New Roman"/>
                <w:b/>
                <w:bCs/>
                <w:sz w:val="24"/>
                <w:szCs w:val="24"/>
                <w:lang w:val="en-SG"/>
              </w:rPr>
              <w:t>Ể</w:t>
            </w:r>
            <w:r w:rsidRPr="004B6715">
              <w:rPr>
                <w:rFonts w:ascii="Times New Roman" w:eastAsia="Times New Roman" w:hAnsi="Times New Roman" w:cs="Times New Roman"/>
                <w:b/>
                <w:bCs/>
                <w:sz w:val="24"/>
                <w:szCs w:val="24"/>
              </w:rPr>
              <w:t> GÓP Ý</w:t>
            </w:r>
          </w:p>
        </w:tc>
        <w:tc>
          <w:tcPr>
            <w:tcW w:w="2773" w:type="dxa"/>
          </w:tcPr>
          <w:p w:rsidR="00C40746" w:rsidRPr="004B6715" w:rsidRDefault="00C40746" w:rsidP="004B6715">
            <w:pPr>
              <w:jc w:val="center"/>
              <w:rPr>
                <w:rFonts w:ascii="Times New Roman" w:eastAsia="Times New Roman" w:hAnsi="Times New Roman" w:cs="Times New Roman"/>
                <w:color w:val="000000"/>
                <w:sz w:val="24"/>
                <w:szCs w:val="24"/>
              </w:rPr>
            </w:pPr>
            <w:r w:rsidRPr="004B6715">
              <w:rPr>
                <w:rFonts w:ascii="Times New Roman" w:eastAsia="Times New Roman" w:hAnsi="Times New Roman" w:cs="Times New Roman"/>
                <w:b/>
                <w:bCs/>
                <w:sz w:val="24"/>
                <w:szCs w:val="24"/>
              </w:rPr>
              <w:t>NỘI D</w:t>
            </w:r>
            <w:r w:rsidRPr="004B6715">
              <w:rPr>
                <w:rFonts w:ascii="Times New Roman" w:eastAsia="Times New Roman" w:hAnsi="Times New Roman" w:cs="Times New Roman"/>
                <w:b/>
                <w:bCs/>
                <w:sz w:val="24"/>
                <w:szCs w:val="24"/>
                <w:lang w:val="en-SG"/>
              </w:rPr>
              <w:t>U</w:t>
            </w:r>
            <w:r w:rsidRPr="004B6715">
              <w:rPr>
                <w:rFonts w:ascii="Times New Roman" w:eastAsia="Times New Roman" w:hAnsi="Times New Roman" w:cs="Times New Roman"/>
                <w:b/>
                <w:bCs/>
                <w:sz w:val="24"/>
                <w:szCs w:val="24"/>
              </w:rPr>
              <w:t>NG GÓP Ý</w:t>
            </w:r>
          </w:p>
        </w:tc>
        <w:tc>
          <w:tcPr>
            <w:tcW w:w="2629" w:type="dxa"/>
          </w:tcPr>
          <w:p w:rsidR="00C40746" w:rsidRPr="004B6715" w:rsidRDefault="00C40746" w:rsidP="004B6715">
            <w:pPr>
              <w:jc w:val="center"/>
              <w:rPr>
                <w:rFonts w:ascii="Times New Roman" w:eastAsia="Times New Roman" w:hAnsi="Times New Roman" w:cs="Times New Roman"/>
                <w:color w:val="000000"/>
                <w:sz w:val="24"/>
                <w:szCs w:val="24"/>
              </w:rPr>
            </w:pPr>
            <w:r w:rsidRPr="004B6715">
              <w:rPr>
                <w:rFonts w:ascii="Times New Roman" w:eastAsia="Times New Roman" w:hAnsi="Times New Roman" w:cs="Times New Roman"/>
                <w:b/>
                <w:bCs/>
                <w:sz w:val="24"/>
                <w:szCs w:val="24"/>
              </w:rPr>
              <w:t>NỘI D</w:t>
            </w:r>
            <w:r w:rsidRPr="004B6715">
              <w:rPr>
                <w:rFonts w:ascii="Times New Roman" w:eastAsia="Times New Roman" w:hAnsi="Times New Roman" w:cs="Times New Roman"/>
                <w:b/>
                <w:bCs/>
                <w:sz w:val="24"/>
                <w:szCs w:val="24"/>
                <w:lang w:val="en-SG"/>
              </w:rPr>
              <w:t>U</w:t>
            </w:r>
            <w:r w:rsidRPr="004B6715">
              <w:rPr>
                <w:rFonts w:ascii="Times New Roman" w:eastAsia="Times New Roman" w:hAnsi="Times New Roman" w:cs="Times New Roman"/>
                <w:b/>
                <w:bCs/>
                <w:sz w:val="24"/>
                <w:szCs w:val="24"/>
              </w:rPr>
              <w:t>NG T</w:t>
            </w:r>
            <w:r w:rsidRPr="004B6715">
              <w:rPr>
                <w:rFonts w:ascii="Times New Roman" w:eastAsia="Times New Roman" w:hAnsi="Times New Roman" w:cs="Times New Roman"/>
                <w:b/>
                <w:bCs/>
                <w:sz w:val="24"/>
                <w:szCs w:val="24"/>
                <w:lang w:val="en-SG"/>
              </w:rPr>
              <w:t>IẾ</w:t>
            </w:r>
            <w:r w:rsidRPr="004B6715">
              <w:rPr>
                <w:rFonts w:ascii="Times New Roman" w:eastAsia="Times New Roman" w:hAnsi="Times New Roman" w:cs="Times New Roman"/>
                <w:b/>
                <w:bCs/>
                <w:sz w:val="24"/>
                <w:szCs w:val="24"/>
              </w:rPr>
              <w:t>P THU, GIẢI TRÌNH</w:t>
            </w:r>
          </w:p>
        </w:tc>
      </w:tr>
      <w:tr w:rsidR="00C40746" w:rsidRPr="00A841AD" w:rsidTr="002B175C">
        <w:tc>
          <w:tcPr>
            <w:tcW w:w="1489" w:type="dxa"/>
          </w:tcPr>
          <w:p w:rsidR="00C40746" w:rsidRPr="004B6715" w:rsidRDefault="002B175C" w:rsidP="004B6715">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Đối tượng áp dụng: C</w:t>
            </w:r>
            <w:r w:rsidR="00242012" w:rsidRPr="004B6715">
              <w:rPr>
                <w:rFonts w:ascii="Times New Roman" w:eastAsia="Times New Roman" w:hAnsi="Times New Roman" w:cs="Times New Roman"/>
                <w:color w:val="000000"/>
                <w:sz w:val="24"/>
                <w:szCs w:val="24"/>
              </w:rPr>
              <w:t xml:space="preserve">ơ sở giáo dục mầm non, tư thục của </w:t>
            </w:r>
            <w:r>
              <w:rPr>
                <w:rFonts w:ascii="Times New Roman" w:eastAsia="Times New Roman" w:hAnsi="Times New Roman" w:cs="Times New Roman"/>
                <w:color w:val="000000"/>
                <w:sz w:val="24"/>
                <w:szCs w:val="24"/>
              </w:rPr>
              <w:t>t</w:t>
            </w:r>
            <w:r w:rsidR="00242012" w:rsidRPr="004B6715">
              <w:rPr>
                <w:rFonts w:ascii="Times New Roman" w:eastAsia="Times New Roman" w:hAnsi="Times New Roman" w:cs="Times New Roman"/>
                <w:color w:val="000000"/>
                <w:sz w:val="24"/>
                <w:szCs w:val="24"/>
              </w:rPr>
              <w:t xml:space="preserve">hành phố Hà Nội thực hiện Chương trình giáo dục tích hợp </w:t>
            </w:r>
          </w:p>
        </w:tc>
        <w:tc>
          <w:tcPr>
            <w:tcW w:w="2176" w:type="dxa"/>
          </w:tcPr>
          <w:p w:rsidR="00C40746" w:rsidRPr="004B6715" w:rsidRDefault="00A17DE2" w:rsidP="004B6715">
            <w:pPr>
              <w:jc w:val="both"/>
              <w:rPr>
                <w:rFonts w:ascii="Times New Roman" w:eastAsia="Times New Roman" w:hAnsi="Times New Roman" w:cs="Times New Roman"/>
                <w:color w:val="000000"/>
                <w:sz w:val="24"/>
                <w:szCs w:val="24"/>
              </w:rPr>
            </w:pPr>
            <w:r w:rsidRPr="004B6715">
              <w:rPr>
                <w:rFonts w:ascii="Times New Roman" w:eastAsia="Times New Roman" w:hAnsi="Times New Roman" w:cs="Times New Roman"/>
                <w:color w:val="000000"/>
                <w:sz w:val="24"/>
                <w:szCs w:val="24"/>
              </w:rPr>
              <w:t>Vụ Giáo dục Tiểu học</w:t>
            </w:r>
            <w:r w:rsidR="00666290" w:rsidRPr="004B6715">
              <w:rPr>
                <w:rFonts w:ascii="Times New Roman" w:eastAsia="Times New Roman" w:hAnsi="Times New Roman" w:cs="Times New Roman"/>
                <w:color w:val="000000"/>
                <w:sz w:val="24"/>
                <w:szCs w:val="24"/>
              </w:rPr>
              <w:t xml:space="preserve"> (Công văn số 709/GDTH ngày 09/10/2024)</w:t>
            </w:r>
          </w:p>
        </w:tc>
        <w:tc>
          <w:tcPr>
            <w:tcW w:w="2773" w:type="dxa"/>
          </w:tcPr>
          <w:p w:rsidR="00C40746" w:rsidRPr="004B6715" w:rsidRDefault="004C3F20" w:rsidP="004B6715">
            <w:pPr>
              <w:jc w:val="both"/>
              <w:rPr>
                <w:rFonts w:ascii="Times New Roman" w:eastAsia="Times New Roman" w:hAnsi="Times New Roman" w:cs="Times New Roman"/>
                <w:color w:val="000000"/>
                <w:sz w:val="24"/>
                <w:szCs w:val="24"/>
              </w:rPr>
            </w:pPr>
            <w:r w:rsidRPr="004B6715">
              <w:rPr>
                <w:rFonts w:ascii="Times New Roman" w:eastAsia="Times New Roman" w:hAnsi="Times New Roman" w:cs="Times New Roman"/>
                <w:color w:val="000000"/>
                <w:sz w:val="24"/>
                <w:szCs w:val="24"/>
              </w:rPr>
              <w:t xml:space="preserve">Đề nghị BST nghiên cứu kĩ hơn khoản 3 Điều 22 Luật Thủ đô khi xây dựng quy định đối với các cơ sở giáo dục mầm non, tư thục của </w:t>
            </w:r>
            <w:r w:rsidR="002B175C">
              <w:rPr>
                <w:rFonts w:ascii="Times New Roman" w:eastAsia="Times New Roman" w:hAnsi="Times New Roman" w:cs="Times New Roman"/>
                <w:color w:val="000000"/>
                <w:sz w:val="24"/>
                <w:szCs w:val="24"/>
              </w:rPr>
              <w:t>t</w:t>
            </w:r>
            <w:r w:rsidRPr="004B6715">
              <w:rPr>
                <w:rFonts w:ascii="Times New Roman" w:eastAsia="Times New Roman" w:hAnsi="Times New Roman" w:cs="Times New Roman"/>
                <w:color w:val="000000"/>
                <w:sz w:val="24"/>
                <w:szCs w:val="24"/>
              </w:rPr>
              <w:t>hành phố Hà Nội thực hiện Chương trình giáo dục tích hợp theo quy định tại Chương III của dự thảo Nghị định</w:t>
            </w:r>
          </w:p>
        </w:tc>
        <w:tc>
          <w:tcPr>
            <w:tcW w:w="2629" w:type="dxa"/>
          </w:tcPr>
          <w:p w:rsidR="00C40746" w:rsidRPr="004B6715" w:rsidRDefault="004B6715" w:rsidP="004B6715">
            <w:pPr>
              <w:jc w:val="both"/>
              <w:rPr>
                <w:rFonts w:ascii="Times New Roman" w:hAnsi="Times New Roman" w:cs="Times New Roman"/>
                <w:sz w:val="24"/>
                <w:szCs w:val="24"/>
                <w:lang w:val="de-DE"/>
              </w:rPr>
            </w:pPr>
            <w:r w:rsidRPr="004B6715">
              <w:rPr>
                <w:rFonts w:ascii="Times New Roman" w:eastAsia="Times New Roman" w:hAnsi="Times New Roman" w:cs="Times New Roman"/>
                <w:color w:val="000000"/>
                <w:sz w:val="24"/>
                <w:szCs w:val="24"/>
              </w:rPr>
              <w:t>Bộ GDĐT b</w:t>
            </w:r>
            <w:r w:rsidR="004C3F20" w:rsidRPr="004B6715">
              <w:rPr>
                <w:rFonts w:ascii="Times New Roman" w:eastAsia="Times New Roman" w:hAnsi="Times New Roman" w:cs="Times New Roman"/>
                <w:color w:val="000000"/>
                <w:sz w:val="24"/>
                <w:szCs w:val="24"/>
              </w:rPr>
              <w:t xml:space="preserve">ảo lưu </w:t>
            </w:r>
            <w:r w:rsidR="002B175C">
              <w:rPr>
                <w:rFonts w:ascii="Times New Roman" w:eastAsia="Times New Roman" w:hAnsi="Times New Roman" w:cs="Times New Roman"/>
                <w:color w:val="000000"/>
                <w:sz w:val="24"/>
                <w:szCs w:val="24"/>
              </w:rPr>
              <w:t xml:space="preserve">ý kiến </w:t>
            </w:r>
            <w:r w:rsidR="004C3F20" w:rsidRPr="004B6715">
              <w:rPr>
                <w:rFonts w:ascii="Times New Roman" w:eastAsia="Times New Roman" w:hAnsi="Times New Roman" w:cs="Times New Roman"/>
                <w:color w:val="000000"/>
                <w:sz w:val="24"/>
                <w:szCs w:val="24"/>
              </w:rPr>
              <w:t xml:space="preserve">và tiếp tục xin ý kiến Chính phủ về nội dung này </w:t>
            </w:r>
            <w:r w:rsidR="0066442A" w:rsidRPr="004B6715">
              <w:rPr>
                <w:rFonts w:ascii="Times New Roman" w:hAnsi="Times New Roman" w:cs="Times New Roman"/>
                <w:sz w:val="24"/>
                <w:szCs w:val="24"/>
                <w:lang w:val="vi-VN"/>
              </w:rPr>
              <w:t xml:space="preserve">nhằm mục đích thống nhất quy trình phê duyệt chương trình giáo dục tích hợp giữa cơ sở giáo dục tư thục và công lập trên cùng một địa bàn là </w:t>
            </w:r>
            <w:r w:rsidR="002B175C">
              <w:rPr>
                <w:rFonts w:ascii="Times New Roman" w:hAnsi="Times New Roman" w:cs="Times New Roman"/>
                <w:sz w:val="24"/>
                <w:szCs w:val="24"/>
              </w:rPr>
              <w:t>t</w:t>
            </w:r>
            <w:r w:rsidR="0066442A" w:rsidRPr="004B6715">
              <w:rPr>
                <w:rFonts w:ascii="Times New Roman" w:hAnsi="Times New Roman" w:cs="Times New Roman"/>
                <w:sz w:val="24"/>
                <w:szCs w:val="24"/>
                <w:lang w:val="vi-VN"/>
              </w:rPr>
              <w:t>hành phố Hà Nội</w:t>
            </w:r>
            <w:r w:rsidR="0066442A" w:rsidRPr="004B6715">
              <w:rPr>
                <w:rFonts w:ascii="Times New Roman" w:hAnsi="Times New Roman" w:cs="Times New Roman"/>
                <w:sz w:val="24"/>
                <w:szCs w:val="24"/>
              </w:rPr>
              <w:t xml:space="preserve">; </w:t>
            </w:r>
            <w:r w:rsidR="0066442A" w:rsidRPr="004B6715">
              <w:rPr>
                <w:rFonts w:ascii="Times New Roman" w:hAnsi="Times New Roman" w:cs="Times New Roman"/>
                <w:bCs/>
                <w:sz w:val="24"/>
                <w:szCs w:val="24"/>
                <w:lang w:val="pt-BR"/>
              </w:rPr>
              <w:t xml:space="preserve"> thể hiện tính phân cấp quản l</w:t>
            </w:r>
            <w:r w:rsidR="002B175C">
              <w:rPr>
                <w:rFonts w:ascii="Times New Roman" w:hAnsi="Times New Roman" w:cs="Times New Roman"/>
                <w:bCs/>
                <w:sz w:val="24"/>
                <w:szCs w:val="24"/>
                <w:lang w:val="pt-BR"/>
              </w:rPr>
              <w:t>í</w:t>
            </w:r>
            <w:r w:rsidR="0066442A" w:rsidRPr="004B6715">
              <w:rPr>
                <w:rFonts w:ascii="Times New Roman" w:hAnsi="Times New Roman" w:cs="Times New Roman"/>
                <w:bCs/>
                <w:sz w:val="24"/>
                <w:szCs w:val="24"/>
                <w:lang w:val="pt-BR"/>
              </w:rPr>
              <w:t xml:space="preserve"> mạnh mẽ trong lĩnh vực </w:t>
            </w:r>
            <w:r w:rsidR="0066442A" w:rsidRPr="004B6715">
              <w:rPr>
                <w:rFonts w:ascii="Times New Roman" w:hAnsi="Times New Roman" w:cs="Times New Roman"/>
                <w:bCs/>
                <w:sz w:val="24"/>
                <w:szCs w:val="24"/>
                <w:lang w:val="pt-BR"/>
              </w:rPr>
              <w:lastRenderedPageBreak/>
              <w:t>giáo dục</w:t>
            </w:r>
            <w:r w:rsidR="0066442A" w:rsidRPr="004B6715">
              <w:rPr>
                <w:rFonts w:ascii="Times New Roman" w:hAnsi="Times New Roman" w:cs="Times New Roman"/>
                <w:sz w:val="24"/>
                <w:szCs w:val="24"/>
                <w:lang w:val="de-DE"/>
              </w:rPr>
              <w:t xml:space="preserve">, Dự thảo Nghị định </w:t>
            </w:r>
            <w:r w:rsidR="0066442A" w:rsidRPr="004B6715">
              <w:rPr>
                <w:rFonts w:ascii="Times New Roman" w:hAnsi="Times New Roman" w:cs="Times New Roman"/>
                <w:bCs/>
                <w:sz w:val="24"/>
                <w:szCs w:val="24"/>
                <w:lang w:val="de-DE"/>
              </w:rPr>
              <w:t xml:space="preserve">phân cấp </w:t>
            </w:r>
            <w:r w:rsidR="0066442A" w:rsidRPr="004B6715">
              <w:rPr>
                <w:rFonts w:ascii="Times New Roman" w:hAnsi="Times New Roman" w:cs="Times New Roman"/>
                <w:sz w:val="24"/>
                <w:szCs w:val="24"/>
                <w:lang w:val="de-DE"/>
              </w:rPr>
              <w:t>giao thẩm quyền thẩm định và phê duyệt chương trình tích hợp cho Uỷ</w:t>
            </w:r>
            <w:r w:rsidR="0066442A" w:rsidRPr="004B6715">
              <w:rPr>
                <w:rFonts w:ascii="Times New Roman" w:hAnsi="Times New Roman" w:cs="Times New Roman"/>
                <w:sz w:val="24"/>
                <w:szCs w:val="24"/>
                <w:lang w:val="vi-VN"/>
              </w:rPr>
              <w:t xml:space="preserve"> ban </w:t>
            </w:r>
            <w:r w:rsidR="0066442A" w:rsidRPr="004B6715">
              <w:rPr>
                <w:rFonts w:ascii="Times New Roman" w:hAnsi="Times New Roman" w:cs="Times New Roman"/>
                <w:sz w:val="24"/>
                <w:szCs w:val="24"/>
                <w:lang w:val="de-DE"/>
              </w:rPr>
              <w:t>N</w:t>
            </w:r>
            <w:r w:rsidR="0066442A" w:rsidRPr="004B6715">
              <w:rPr>
                <w:rFonts w:ascii="Times New Roman" w:hAnsi="Times New Roman" w:cs="Times New Roman"/>
                <w:sz w:val="24"/>
                <w:szCs w:val="24"/>
                <w:lang w:val="vi-VN"/>
              </w:rPr>
              <w:t xml:space="preserve">hân dân </w:t>
            </w:r>
            <w:r w:rsidR="002B175C">
              <w:rPr>
                <w:rFonts w:ascii="Times New Roman" w:hAnsi="Times New Roman" w:cs="Times New Roman"/>
                <w:sz w:val="24"/>
                <w:szCs w:val="24"/>
                <w:lang w:val="de-DE"/>
              </w:rPr>
              <w:t>t</w:t>
            </w:r>
            <w:r w:rsidR="0066442A" w:rsidRPr="004B6715">
              <w:rPr>
                <w:rFonts w:ascii="Times New Roman" w:hAnsi="Times New Roman" w:cs="Times New Roman"/>
                <w:sz w:val="24"/>
                <w:szCs w:val="24"/>
                <w:lang w:val="vi-VN"/>
              </w:rPr>
              <w:t xml:space="preserve">hành phố </w:t>
            </w:r>
            <w:r w:rsidR="0066442A" w:rsidRPr="004B6715">
              <w:rPr>
                <w:rFonts w:ascii="Times New Roman" w:hAnsi="Times New Roman" w:cs="Times New Roman"/>
                <w:sz w:val="24"/>
                <w:szCs w:val="24"/>
                <w:lang w:val="de-DE"/>
              </w:rPr>
              <w:t>Hà Nội đối với cả cơ sở giáo dục</w:t>
            </w:r>
            <w:r w:rsidR="0066442A" w:rsidRPr="004B6715">
              <w:rPr>
                <w:rFonts w:ascii="Times New Roman" w:hAnsi="Times New Roman" w:cs="Times New Roman"/>
                <w:bCs/>
                <w:sz w:val="24"/>
                <w:szCs w:val="24"/>
                <w:lang w:val="pt-BR"/>
              </w:rPr>
              <w:t xml:space="preserve"> công lập và tư thục,</w:t>
            </w:r>
            <w:r w:rsidR="0066442A" w:rsidRPr="004B6715">
              <w:rPr>
                <w:rFonts w:ascii="Times New Roman" w:hAnsi="Times New Roman" w:cs="Times New Roman"/>
                <w:sz w:val="24"/>
                <w:szCs w:val="24"/>
                <w:lang w:val="de-DE"/>
              </w:rPr>
              <w:t xml:space="preserve"> đồng thời Dự thảo Nghị định có bổ sung điều khoản chuyển tiếp. Bên cạnh đó, </w:t>
            </w:r>
            <w:r w:rsidR="0066442A" w:rsidRPr="004B6715">
              <w:rPr>
                <w:rFonts w:ascii="Times New Roman" w:hAnsi="Times New Roman" w:cs="Times New Roman"/>
                <w:spacing w:val="-6"/>
                <w:sz w:val="24"/>
                <w:szCs w:val="24"/>
                <w:lang w:val="de-DE"/>
              </w:rPr>
              <w:t xml:space="preserve">Chính phủ vừa ban hành Nghị định 84/2024/NĐ-CP </w:t>
            </w:r>
            <w:r w:rsidR="0066442A" w:rsidRPr="004B6715">
              <w:rPr>
                <w:rFonts w:ascii="Times New Roman" w:hAnsi="Times New Roman" w:cs="Times New Roman"/>
                <w:sz w:val="24"/>
                <w:szCs w:val="24"/>
                <w:lang w:val="de-DE"/>
              </w:rPr>
              <w:t xml:space="preserve">ngày 10/7/2024 </w:t>
            </w:r>
            <w:r w:rsidR="0066442A" w:rsidRPr="004B6715">
              <w:rPr>
                <w:rFonts w:ascii="Times New Roman" w:hAnsi="Times New Roman" w:cs="Times New Roman"/>
                <w:iCs/>
                <w:sz w:val="24"/>
                <w:szCs w:val="24"/>
                <w:shd w:val="clear" w:color="auto" w:fill="FFFFFF"/>
                <w:lang w:val="de-DE"/>
              </w:rPr>
              <w:t>về thí điểm phân cấp quản l</w:t>
            </w:r>
            <w:r w:rsidR="002B175C">
              <w:rPr>
                <w:rFonts w:ascii="Times New Roman" w:hAnsi="Times New Roman" w:cs="Times New Roman"/>
                <w:iCs/>
                <w:sz w:val="24"/>
                <w:szCs w:val="24"/>
                <w:shd w:val="clear" w:color="auto" w:fill="FFFFFF"/>
                <w:lang w:val="de-DE"/>
              </w:rPr>
              <w:t>í</w:t>
            </w:r>
            <w:r w:rsidR="0066442A" w:rsidRPr="004B6715">
              <w:rPr>
                <w:rFonts w:ascii="Times New Roman" w:hAnsi="Times New Roman" w:cs="Times New Roman"/>
                <w:iCs/>
                <w:sz w:val="24"/>
                <w:szCs w:val="24"/>
                <w:shd w:val="clear" w:color="auto" w:fill="FFFFFF"/>
                <w:lang w:val="de-DE"/>
              </w:rPr>
              <w:t xml:space="preserve"> nhà nước một số lĩnh vực cho chính quyền Thành phố Hồ Chí Minh trong đó khoản 1 Điều 9 đã quy định </w:t>
            </w:r>
            <w:r w:rsidR="0066442A" w:rsidRPr="004B6715">
              <w:rPr>
                <w:rFonts w:ascii="Times New Roman" w:hAnsi="Times New Roman" w:cs="Times New Roman"/>
                <w:sz w:val="24"/>
                <w:szCs w:val="24"/>
                <w:lang w:val="de-DE"/>
              </w:rPr>
              <w:t xml:space="preserve">Ủy ban Nhân dân Thành phố có thẩm quyền phê duyệt chương trình giáo dục tích hợp thực hiện trong liên kết giáo dục với nước ngoài đối với các cơ sở giáo dục trên địa bàn, bảo đảm tiêu chí, điều kiện, tiêu chuẩn theo quy định của Chính phủ về hợp tác, đầu </w:t>
            </w:r>
            <w:r w:rsidR="0066442A" w:rsidRPr="004B6715">
              <w:rPr>
                <w:rFonts w:ascii="Times New Roman" w:hAnsi="Times New Roman" w:cs="Times New Roman"/>
                <w:spacing w:val="-6"/>
                <w:sz w:val="24"/>
                <w:szCs w:val="24"/>
                <w:lang w:val="de-DE"/>
              </w:rPr>
              <w:t>tư của nước ngoài trong lĩnh vực giáo dục và hướng dẫn của Bộ Giáo dục và Đào tạo</w:t>
            </w:r>
            <w:r w:rsidR="0066442A" w:rsidRPr="004B6715">
              <w:rPr>
                <w:rFonts w:ascii="Times New Roman" w:hAnsi="Times New Roman" w:cs="Times New Roman"/>
                <w:sz w:val="24"/>
                <w:szCs w:val="24"/>
                <w:lang w:val="de-DE"/>
              </w:rPr>
              <w:t xml:space="preserve"> </w:t>
            </w:r>
          </w:p>
        </w:tc>
      </w:tr>
      <w:tr w:rsidR="00C40746" w:rsidRPr="00A841AD" w:rsidTr="002B175C">
        <w:tc>
          <w:tcPr>
            <w:tcW w:w="1489" w:type="dxa"/>
          </w:tcPr>
          <w:p w:rsidR="00C40746" w:rsidRPr="004B6715" w:rsidRDefault="00242012"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lastRenderedPageBreak/>
              <w:t>Khoản 1, Điều 8 Dự thảo Nghị định</w:t>
            </w:r>
          </w:p>
        </w:tc>
        <w:tc>
          <w:tcPr>
            <w:tcW w:w="2176" w:type="dxa"/>
          </w:tcPr>
          <w:p w:rsidR="00C40746" w:rsidRPr="004B6715" w:rsidRDefault="00242012"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t>Vụ Giáo dục Tiểu học (Công văn số 709/GDTH ngày 09/10/2024)</w:t>
            </w:r>
          </w:p>
        </w:tc>
        <w:tc>
          <w:tcPr>
            <w:tcW w:w="2773" w:type="dxa"/>
          </w:tcPr>
          <w:p w:rsidR="00C40746" w:rsidRPr="004B6715" w:rsidRDefault="0066442A"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t xml:space="preserve">Khoản 1, Điều 8 yêu cầu giáo viên  </w:t>
            </w:r>
            <w:r w:rsidRPr="004B6715">
              <w:rPr>
                <w:rFonts w:ascii="Times New Roman" w:hAnsi="Times New Roman" w:cs="Times New Roman"/>
                <w:sz w:val="24"/>
                <w:szCs w:val="24"/>
                <w:lang w:val="vi-VN"/>
              </w:rPr>
              <w:t>bảo đảm đáp ứng năng lực ngoại ngữ theo yêu cầu của chương trình tích hợp và không thấp hơn Bậc 5 theo Khung năng lực ngoại ngữ 6 bậc dùng cho Việt Nam hoặc tương đương</w:t>
            </w:r>
            <w:r w:rsidRPr="004B6715">
              <w:rPr>
                <w:rFonts w:ascii="Times New Roman" w:hAnsi="Times New Roman" w:cs="Times New Roman"/>
                <w:sz w:val="24"/>
                <w:szCs w:val="24"/>
                <w:lang w:val="de-DE"/>
              </w:rPr>
              <w:t xml:space="preserve"> trong khi đó dự thảo Nghị định quy định việc dạy và học bằng tiếng nước ngoài </w:t>
            </w:r>
            <w:r w:rsidR="00085796" w:rsidRPr="004B6715">
              <w:rPr>
                <w:rFonts w:ascii="Times New Roman" w:hAnsi="Times New Roman" w:cs="Times New Roman"/>
                <w:sz w:val="24"/>
                <w:szCs w:val="24"/>
                <w:lang w:val="de-DE"/>
              </w:rPr>
              <w:t xml:space="preserve">trong cơ sở giáo dục do Cục Hợp tác quốc tế chủ trì biên soạn lại quy định giáo viên tiểu học, THCS có năng lực ngoại ngữ tối </w:t>
            </w:r>
            <w:r w:rsidR="00085796" w:rsidRPr="004B6715">
              <w:rPr>
                <w:rFonts w:ascii="Times New Roman" w:hAnsi="Times New Roman" w:cs="Times New Roman"/>
                <w:sz w:val="24"/>
                <w:szCs w:val="24"/>
                <w:lang w:val="de-DE"/>
              </w:rPr>
              <w:lastRenderedPageBreak/>
              <w:t xml:space="preserve">thiểu là bậc 4, giáo viên THPT bậc 5 theo Khung </w:t>
            </w:r>
            <w:r w:rsidR="00085796" w:rsidRPr="004B6715">
              <w:rPr>
                <w:rFonts w:ascii="Times New Roman" w:hAnsi="Times New Roman" w:cs="Times New Roman"/>
                <w:sz w:val="24"/>
                <w:szCs w:val="24"/>
                <w:lang w:val="vi-VN"/>
              </w:rPr>
              <w:t>năng lực ngoại ngữ 6 bậc dùng cho Việt Nam hoặc tương đương</w:t>
            </w:r>
            <w:r w:rsidR="00085796" w:rsidRPr="004B6715">
              <w:rPr>
                <w:rFonts w:ascii="Times New Roman" w:hAnsi="Times New Roman" w:cs="Times New Roman"/>
                <w:sz w:val="24"/>
                <w:szCs w:val="24"/>
                <w:lang w:val="de-DE"/>
              </w:rPr>
              <w:t xml:space="preserve">. Vì vậy đề nghị BST có sự tham khảo thêm dự thảo quy định việc dạy và học bằng tiếng nước ngoài trong cơ sở giáo dục để có sự thống nhất giữa 2 nghị định được ban hành cùng thời điểm. </w:t>
            </w:r>
          </w:p>
        </w:tc>
        <w:tc>
          <w:tcPr>
            <w:tcW w:w="2629" w:type="dxa"/>
          </w:tcPr>
          <w:p w:rsidR="00C40746" w:rsidRPr="004B6715" w:rsidRDefault="004B6715"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lastRenderedPageBreak/>
              <w:t>Bộ GDĐT b</w:t>
            </w:r>
            <w:r w:rsidR="00085796" w:rsidRPr="004B6715">
              <w:rPr>
                <w:rFonts w:ascii="Times New Roman" w:eastAsia="Times New Roman" w:hAnsi="Times New Roman" w:cs="Times New Roman"/>
                <w:color w:val="000000"/>
                <w:sz w:val="24"/>
                <w:szCs w:val="24"/>
                <w:lang w:val="de-DE"/>
              </w:rPr>
              <w:t xml:space="preserve">ảo lưu ý kiến về trình độ ngoại ngữ theo Dự thảo. Lý do, tại điểm c khoản 3 Điều 7 Nghị định 86/2018/NĐ-CP quy định về đội ngũ </w:t>
            </w:r>
            <w:r w:rsidR="002B175C">
              <w:rPr>
                <w:rFonts w:ascii="Times New Roman" w:eastAsia="Times New Roman" w:hAnsi="Times New Roman" w:cs="Times New Roman"/>
                <w:color w:val="000000"/>
                <w:sz w:val="24"/>
                <w:szCs w:val="24"/>
                <w:lang w:val="de-DE"/>
              </w:rPr>
              <w:t>giáo viên</w:t>
            </w:r>
            <w:r w:rsidR="00085796" w:rsidRPr="004B6715">
              <w:rPr>
                <w:rFonts w:ascii="Times New Roman" w:eastAsia="Times New Roman" w:hAnsi="Times New Roman" w:cs="Times New Roman"/>
                <w:color w:val="000000"/>
                <w:sz w:val="24"/>
                <w:szCs w:val="24"/>
                <w:lang w:val="de-DE"/>
              </w:rPr>
              <w:t xml:space="preserve"> khi thực hiện Chương trình giáo dục tích hợp: </w:t>
            </w:r>
            <w:r w:rsidR="00085796" w:rsidRPr="004B6715">
              <w:rPr>
                <w:rFonts w:ascii="Times New Roman" w:hAnsi="Times New Roman" w:cs="Times New Roman"/>
                <w:color w:val="000000"/>
                <w:sz w:val="24"/>
                <w:szCs w:val="24"/>
                <w:shd w:val="clear" w:color="auto" w:fill="FFFFFF"/>
                <w:lang w:val="de-DE"/>
              </w:rPr>
              <w:t xml:space="preserve">Giáo viên giảng dạy chương trình giáo dục tích hợp bằng ngoại ngữ phải có trình độ ngoại ngữ đáp ứng yêu cầu của chương trình tích hợp và không thấp hơn Bậc 5 theo Khung năng lực ngoại ngữ 6 bậc dùng </w:t>
            </w:r>
            <w:r w:rsidR="00085796" w:rsidRPr="004B6715">
              <w:rPr>
                <w:rFonts w:ascii="Times New Roman" w:hAnsi="Times New Roman" w:cs="Times New Roman"/>
                <w:color w:val="000000"/>
                <w:sz w:val="24"/>
                <w:szCs w:val="24"/>
                <w:shd w:val="clear" w:color="auto" w:fill="FFFFFF"/>
                <w:lang w:val="de-DE"/>
              </w:rPr>
              <w:lastRenderedPageBreak/>
              <w:t xml:space="preserve">cho Việt Nam hoặc tương đương. Nghị định 124/2024/NĐ-CP sửa đổi, bổ sung một số điều của Nghị định </w:t>
            </w:r>
            <w:r w:rsidR="0055561B" w:rsidRPr="004B6715">
              <w:rPr>
                <w:rFonts w:ascii="Times New Roman" w:hAnsi="Times New Roman" w:cs="Times New Roman"/>
                <w:color w:val="000000"/>
                <w:sz w:val="24"/>
                <w:szCs w:val="24"/>
                <w:shd w:val="clear" w:color="auto" w:fill="FFFFFF"/>
                <w:lang w:val="de-DE"/>
              </w:rPr>
              <w:t>86/2018/NĐ-CP không điều chỉnh quy định này, như vậy đồng nghĩa với việc quy định vẫn còn hiệu lực. Nghị định quy định chi tiết Luật Thủ đô quy định điều kiện về đội ngũ khi thực hiện Chương trình tích hợp vì vậy phải tuân thủ Nghị định 86. Việc giảng dạy bằng tiếng nước ngoài có thể chỉ yêu cầu trình độ ngoại ngữ thấp hơn vì dạy học một phần hoặc toàn phần chương trình giáo dục của Việt Nam khác với việc dạy chương trình giáo dục của nước ngoài.</w:t>
            </w:r>
          </w:p>
        </w:tc>
      </w:tr>
      <w:tr w:rsidR="00C40746" w:rsidRPr="00A841AD" w:rsidTr="002B175C">
        <w:tc>
          <w:tcPr>
            <w:tcW w:w="1489" w:type="dxa"/>
          </w:tcPr>
          <w:p w:rsidR="00C40746" w:rsidRPr="004B6715" w:rsidRDefault="00353AD3"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lastRenderedPageBreak/>
              <w:t>Q</w:t>
            </w:r>
            <w:r w:rsidR="004D058A" w:rsidRPr="004B6715">
              <w:rPr>
                <w:rFonts w:ascii="Times New Roman" w:eastAsia="Times New Roman" w:hAnsi="Times New Roman" w:cs="Times New Roman"/>
                <w:color w:val="000000"/>
                <w:sz w:val="24"/>
                <w:szCs w:val="24"/>
                <w:lang w:val="de-DE"/>
              </w:rPr>
              <w:t xml:space="preserve">uy trình thẩm định, phê duyệt chương trình giáo dục tích hợp </w:t>
            </w:r>
          </w:p>
        </w:tc>
        <w:tc>
          <w:tcPr>
            <w:tcW w:w="2176" w:type="dxa"/>
          </w:tcPr>
          <w:p w:rsidR="00C40746" w:rsidRPr="004B6715" w:rsidRDefault="00242012"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t>Vụ Giáo dục Tiểu học (Công văn số 709/GDTH ngày 09/10/2024)</w:t>
            </w:r>
          </w:p>
        </w:tc>
        <w:tc>
          <w:tcPr>
            <w:tcW w:w="2773" w:type="dxa"/>
          </w:tcPr>
          <w:p w:rsidR="00C40746" w:rsidRPr="004B6715" w:rsidRDefault="00743A4E"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t xml:space="preserve">Đề nghị BST diễn đạt lại Điều 20 theo hướng ngắn gọn, giao trách nhiệm cho UBND thành phố Hà Nội quy định quy trình thẩm định, phê duyệt chương trình giáo dục tích hợp theo quy định, hướng dẫn của Bộ GDĐT. Không nên đưa quy định, hướng dẫn quá chi tiết dựa theo Nghị định 86/2018/NĐ-CP trong khi </w:t>
            </w:r>
            <w:r w:rsidR="004D058A" w:rsidRPr="004B6715">
              <w:rPr>
                <w:rFonts w:ascii="Times New Roman" w:eastAsia="Times New Roman" w:hAnsi="Times New Roman" w:cs="Times New Roman"/>
                <w:color w:val="000000"/>
                <w:sz w:val="24"/>
                <w:szCs w:val="24"/>
                <w:lang w:val="de-DE"/>
              </w:rPr>
              <w:t>Bộ GDĐT đang đề xuất chỉnh sửa, điều chỉnh Nghị định 86</w:t>
            </w:r>
          </w:p>
        </w:tc>
        <w:tc>
          <w:tcPr>
            <w:tcW w:w="2629" w:type="dxa"/>
          </w:tcPr>
          <w:p w:rsidR="00C40746" w:rsidRPr="004B6715" w:rsidRDefault="004B6715"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t>Bộ GDĐT b</w:t>
            </w:r>
            <w:r w:rsidR="004D058A" w:rsidRPr="004B6715">
              <w:rPr>
                <w:rFonts w:ascii="Times New Roman" w:eastAsia="Times New Roman" w:hAnsi="Times New Roman" w:cs="Times New Roman"/>
                <w:color w:val="000000"/>
                <w:sz w:val="24"/>
                <w:szCs w:val="24"/>
                <w:lang w:val="de-DE"/>
              </w:rPr>
              <w:t>ảo lưu ý kiến do Nghị định này không có Thông tư quy định chi tiết một số điều của Nghị định, mặt khác theo khoản 3 Điều 22 Luật Thủ đô 2024, giao Bộ GDĐT quy định điều kiện, trình tự, thủ tục phê duyệt liên kết giáo dục thực hiện chương trình giáo dục tích hợp tại các trường công lập của thành phố Hà Nội</w:t>
            </w:r>
            <w:r w:rsidR="002B175C">
              <w:rPr>
                <w:rFonts w:ascii="Times New Roman" w:eastAsia="Times New Roman" w:hAnsi="Times New Roman" w:cs="Times New Roman"/>
                <w:color w:val="000000"/>
                <w:sz w:val="24"/>
                <w:szCs w:val="24"/>
                <w:lang w:val="de-DE"/>
              </w:rPr>
              <w:t>, dự thảo Nghị định quy định giao thẩm quyền phê duyệt chương trình giáo dục tích hợp cho UBND thành phố Hà Nội,</w:t>
            </w:r>
            <w:r w:rsidR="004D058A" w:rsidRPr="004B6715">
              <w:rPr>
                <w:rFonts w:ascii="Times New Roman" w:eastAsia="Times New Roman" w:hAnsi="Times New Roman" w:cs="Times New Roman"/>
                <w:color w:val="000000"/>
                <w:sz w:val="24"/>
                <w:szCs w:val="24"/>
                <w:lang w:val="de-DE"/>
              </w:rPr>
              <w:t xml:space="preserve"> vì vậy không để UBND thành phố Hà Nội quy định về quy trình thẩm định, phê duyệt chương trình giáo dục tích hợp </w:t>
            </w:r>
          </w:p>
        </w:tc>
      </w:tr>
      <w:tr w:rsidR="00C40746" w:rsidRPr="00A841AD" w:rsidTr="002B175C">
        <w:tc>
          <w:tcPr>
            <w:tcW w:w="1489" w:type="dxa"/>
          </w:tcPr>
          <w:p w:rsidR="00C40746" w:rsidRPr="004B6715" w:rsidRDefault="00E9662A"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t>Về học phí</w:t>
            </w:r>
          </w:p>
        </w:tc>
        <w:tc>
          <w:tcPr>
            <w:tcW w:w="2176" w:type="dxa"/>
          </w:tcPr>
          <w:p w:rsidR="00C40746" w:rsidRPr="004B6715" w:rsidRDefault="00242012"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t xml:space="preserve">Vụ Giáo dục Tiểu học (Công văn số </w:t>
            </w:r>
            <w:r w:rsidRPr="004B6715">
              <w:rPr>
                <w:rFonts w:ascii="Times New Roman" w:eastAsia="Times New Roman" w:hAnsi="Times New Roman" w:cs="Times New Roman"/>
                <w:color w:val="000000"/>
                <w:sz w:val="24"/>
                <w:szCs w:val="24"/>
                <w:lang w:val="de-DE"/>
              </w:rPr>
              <w:lastRenderedPageBreak/>
              <w:t>709/GDTH ngày 09/10/2024)</w:t>
            </w:r>
          </w:p>
        </w:tc>
        <w:tc>
          <w:tcPr>
            <w:tcW w:w="2773" w:type="dxa"/>
          </w:tcPr>
          <w:p w:rsidR="00C40746" w:rsidRPr="004B6715" w:rsidRDefault="004D058A"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lastRenderedPageBreak/>
              <w:t xml:space="preserve">Về học phí: Ở mẫu số 03 trong phần phụ lục: Đề nghị sửa lại đoạn ở tiểu </w:t>
            </w:r>
            <w:r w:rsidRPr="004B6715">
              <w:rPr>
                <w:rFonts w:ascii="Times New Roman" w:eastAsia="Times New Roman" w:hAnsi="Times New Roman" w:cs="Times New Roman"/>
                <w:color w:val="000000"/>
                <w:sz w:val="24"/>
                <w:szCs w:val="24"/>
                <w:lang w:val="de-DE"/>
              </w:rPr>
              <w:lastRenderedPageBreak/>
              <w:t>mục (15):</w:t>
            </w:r>
            <w:r w:rsidR="00353AD3" w:rsidRPr="004B6715">
              <w:rPr>
                <w:rFonts w:ascii="Times New Roman" w:eastAsia="Times New Roman" w:hAnsi="Times New Roman" w:cs="Times New Roman"/>
                <w:color w:val="000000"/>
                <w:sz w:val="24"/>
                <w:szCs w:val="24"/>
                <w:lang w:val="de-DE"/>
              </w:rPr>
              <w:t xml:space="preserve"> “</w:t>
            </w:r>
            <w:r w:rsidRPr="005E08EA">
              <w:rPr>
                <w:rFonts w:ascii="Times New Roman" w:eastAsia="Times New Roman" w:hAnsi="Times New Roman" w:cs="Times New Roman"/>
                <w:i/>
                <w:color w:val="000000"/>
                <w:sz w:val="24"/>
                <w:szCs w:val="24"/>
                <w:lang w:val="de-DE"/>
              </w:rPr>
              <w:t>Mức thu học phí (toàn khóa học hoặc theo năm học</w:t>
            </w:r>
            <w:r w:rsidR="00353AD3" w:rsidRPr="005E08EA">
              <w:rPr>
                <w:rFonts w:ascii="Times New Roman" w:eastAsia="Times New Roman" w:hAnsi="Times New Roman" w:cs="Times New Roman"/>
                <w:i/>
                <w:color w:val="000000"/>
                <w:sz w:val="24"/>
                <w:szCs w:val="24"/>
                <w:lang w:val="de-DE"/>
              </w:rPr>
              <w:t>)</w:t>
            </w:r>
            <w:r w:rsidR="00353AD3" w:rsidRPr="004B6715">
              <w:rPr>
                <w:rFonts w:ascii="Times New Roman" w:eastAsia="Times New Roman" w:hAnsi="Times New Roman" w:cs="Times New Roman"/>
                <w:color w:val="000000"/>
                <w:sz w:val="24"/>
                <w:szCs w:val="24"/>
                <w:lang w:val="de-DE"/>
              </w:rPr>
              <w:t>„</w:t>
            </w:r>
            <w:r w:rsidR="001803F5" w:rsidRPr="004B6715">
              <w:rPr>
                <w:rFonts w:ascii="Times New Roman" w:eastAsia="Times New Roman" w:hAnsi="Times New Roman" w:cs="Times New Roman"/>
                <w:color w:val="000000"/>
                <w:sz w:val="24"/>
                <w:szCs w:val="24"/>
                <w:lang w:val="de-DE"/>
              </w:rPr>
              <w:t xml:space="preserve"> để tránh việc thu học phí cả </w:t>
            </w:r>
            <w:r w:rsidR="00353AD3" w:rsidRPr="004B6715">
              <w:rPr>
                <w:rFonts w:ascii="Times New Roman" w:eastAsia="Times New Roman" w:hAnsi="Times New Roman" w:cs="Times New Roman"/>
                <w:color w:val="000000"/>
                <w:sz w:val="24"/>
                <w:szCs w:val="24"/>
                <w:lang w:val="de-DE"/>
              </w:rPr>
              <w:t>khóa học như đã từng xảy ra ở Trường Quốc tế Mỹ ở TP. HCM</w:t>
            </w:r>
          </w:p>
        </w:tc>
        <w:tc>
          <w:tcPr>
            <w:tcW w:w="2629" w:type="dxa"/>
          </w:tcPr>
          <w:p w:rsidR="00C40746" w:rsidRPr="004B6715" w:rsidRDefault="004B6715"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lastRenderedPageBreak/>
              <w:t>Bộ GDĐT t</w:t>
            </w:r>
            <w:r w:rsidR="00E9662A" w:rsidRPr="004B6715">
              <w:rPr>
                <w:rFonts w:ascii="Times New Roman" w:eastAsia="Times New Roman" w:hAnsi="Times New Roman" w:cs="Times New Roman"/>
                <w:color w:val="000000"/>
                <w:sz w:val="24"/>
                <w:szCs w:val="24"/>
                <w:lang w:val="de-DE"/>
              </w:rPr>
              <w:t xml:space="preserve">iếp thu và đã điều chỉnh theo mẫu mới theo Phụ lục ban hành </w:t>
            </w:r>
            <w:r w:rsidR="00E9662A" w:rsidRPr="004B6715">
              <w:rPr>
                <w:rFonts w:ascii="Times New Roman" w:eastAsia="Times New Roman" w:hAnsi="Times New Roman" w:cs="Times New Roman"/>
                <w:color w:val="000000"/>
                <w:sz w:val="24"/>
                <w:szCs w:val="24"/>
                <w:lang w:val="de-DE"/>
              </w:rPr>
              <w:lastRenderedPageBreak/>
              <w:t xml:space="preserve">kèm theo Nghị định 124/2024/NĐ-CP </w:t>
            </w:r>
          </w:p>
        </w:tc>
      </w:tr>
      <w:tr w:rsidR="00242012" w:rsidRPr="002B175C" w:rsidTr="002B175C">
        <w:tc>
          <w:tcPr>
            <w:tcW w:w="1489" w:type="dxa"/>
          </w:tcPr>
          <w:p w:rsidR="00242012" w:rsidRPr="004B6715" w:rsidRDefault="004B6715" w:rsidP="004B6715">
            <w:pPr>
              <w:jc w:val="both"/>
              <w:rPr>
                <w:rFonts w:ascii="Times New Roman" w:eastAsia="Times New Roman" w:hAnsi="Times New Roman" w:cs="Times New Roman"/>
                <w:color w:val="000000"/>
                <w:sz w:val="24"/>
                <w:szCs w:val="24"/>
                <w:lang w:val="de-DE"/>
              </w:rPr>
            </w:pPr>
            <w:r w:rsidRPr="004B6715">
              <w:rPr>
                <w:rFonts w:ascii="Times New Roman" w:hAnsi="Times New Roman" w:cs="Times New Roman"/>
                <w:sz w:val="24"/>
                <w:szCs w:val="24"/>
                <w:lang w:val="de-DE"/>
              </w:rPr>
              <w:lastRenderedPageBreak/>
              <w:t>Dự thảo Nghị định</w:t>
            </w:r>
          </w:p>
        </w:tc>
        <w:tc>
          <w:tcPr>
            <w:tcW w:w="2176" w:type="dxa"/>
          </w:tcPr>
          <w:p w:rsidR="00242012" w:rsidRPr="004B6715" w:rsidRDefault="00242012"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t>Cục NGCBQLGD (Công văn 1392/NGCBQLGD-VP ngày 11/10/2024)</w:t>
            </w:r>
          </w:p>
        </w:tc>
        <w:tc>
          <w:tcPr>
            <w:tcW w:w="2773" w:type="dxa"/>
          </w:tcPr>
          <w:p w:rsidR="00242012" w:rsidRPr="004B6715" w:rsidRDefault="00242012" w:rsidP="004B6715">
            <w:pPr>
              <w:jc w:val="both"/>
              <w:rPr>
                <w:rFonts w:ascii="Times New Roman" w:eastAsia="Times New Roman" w:hAnsi="Times New Roman" w:cs="Times New Roman"/>
                <w:color w:val="000000"/>
                <w:sz w:val="24"/>
                <w:szCs w:val="24"/>
                <w:lang w:val="de-DE"/>
              </w:rPr>
            </w:pPr>
            <w:r w:rsidRPr="004B6715">
              <w:rPr>
                <w:rFonts w:ascii="Times New Roman" w:hAnsi="Times New Roman" w:cs="Times New Roman"/>
                <w:sz w:val="24"/>
                <w:szCs w:val="24"/>
                <w:lang w:val="de-DE"/>
              </w:rPr>
              <w:t>Cơ bản nhất trí với dự thảo Nghị định</w:t>
            </w:r>
          </w:p>
        </w:tc>
        <w:tc>
          <w:tcPr>
            <w:tcW w:w="2629" w:type="dxa"/>
          </w:tcPr>
          <w:p w:rsidR="00242012" w:rsidRPr="004B6715" w:rsidRDefault="005E08EA" w:rsidP="004B6715">
            <w:pPr>
              <w:jc w:val="both"/>
              <w:rPr>
                <w:rFonts w:ascii="Times New Roman" w:eastAsia="Times New Roman" w:hAnsi="Times New Roman" w:cs="Times New Roman"/>
                <w:color w:val="000000"/>
                <w:sz w:val="24"/>
                <w:szCs w:val="24"/>
                <w:lang w:val="de-DE"/>
              </w:rPr>
            </w:pPr>
            <w:r>
              <w:rPr>
                <w:rFonts w:ascii="Times New Roman" w:eastAsia="Times New Roman" w:hAnsi="Times New Roman" w:cs="Times New Roman"/>
                <w:color w:val="000000"/>
                <w:sz w:val="24"/>
                <w:szCs w:val="24"/>
                <w:lang w:val="de-DE"/>
              </w:rPr>
              <w:t xml:space="preserve">Bộ GDĐT tiếp thu </w:t>
            </w:r>
          </w:p>
        </w:tc>
      </w:tr>
      <w:tr w:rsidR="00242012" w:rsidRPr="00A841AD" w:rsidTr="002B175C">
        <w:tc>
          <w:tcPr>
            <w:tcW w:w="1489" w:type="dxa"/>
          </w:tcPr>
          <w:p w:rsidR="00242012" w:rsidRPr="004B6715" w:rsidRDefault="004B6715" w:rsidP="004B6715">
            <w:pPr>
              <w:jc w:val="both"/>
              <w:rPr>
                <w:rFonts w:ascii="Times New Roman" w:eastAsia="Times New Roman" w:hAnsi="Times New Roman" w:cs="Times New Roman"/>
                <w:color w:val="000000"/>
                <w:sz w:val="24"/>
                <w:szCs w:val="24"/>
                <w:lang w:val="de-DE"/>
              </w:rPr>
            </w:pPr>
            <w:r w:rsidRPr="004B6715">
              <w:rPr>
                <w:rFonts w:ascii="Times New Roman" w:hAnsi="Times New Roman" w:cs="Times New Roman"/>
                <w:sz w:val="24"/>
                <w:szCs w:val="24"/>
                <w:lang w:val="de-DE"/>
              </w:rPr>
              <w:t xml:space="preserve">Điều 8 dự thảo Nghị định </w:t>
            </w:r>
          </w:p>
        </w:tc>
        <w:tc>
          <w:tcPr>
            <w:tcW w:w="2176" w:type="dxa"/>
          </w:tcPr>
          <w:p w:rsidR="00242012" w:rsidRPr="004B6715" w:rsidRDefault="00242012" w:rsidP="004B6715">
            <w:pPr>
              <w:jc w:val="both"/>
              <w:rPr>
                <w:rFonts w:ascii="Times New Roman" w:eastAsia="Times New Roman" w:hAnsi="Times New Roman" w:cs="Times New Roman"/>
                <w:color w:val="000000"/>
                <w:sz w:val="24"/>
                <w:szCs w:val="24"/>
                <w:lang w:val="de-DE"/>
              </w:rPr>
            </w:pPr>
            <w:r w:rsidRPr="004B6715">
              <w:rPr>
                <w:rFonts w:ascii="Times New Roman" w:eastAsia="Times New Roman" w:hAnsi="Times New Roman" w:cs="Times New Roman"/>
                <w:color w:val="000000"/>
                <w:sz w:val="24"/>
                <w:szCs w:val="24"/>
                <w:lang w:val="de-DE"/>
              </w:rPr>
              <w:t>Cục NGCBQLGD (Công văn 1392/NGCBQLGD-VP ngày 11/10/2024)</w:t>
            </w:r>
          </w:p>
        </w:tc>
        <w:tc>
          <w:tcPr>
            <w:tcW w:w="2773" w:type="dxa"/>
          </w:tcPr>
          <w:p w:rsidR="00242012" w:rsidRPr="004B6715" w:rsidRDefault="00242012" w:rsidP="004B6715">
            <w:pPr>
              <w:jc w:val="both"/>
              <w:rPr>
                <w:rFonts w:ascii="Times New Roman" w:hAnsi="Times New Roman" w:cs="Times New Roman"/>
                <w:sz w:val="24"/>
                <w:szCs w:val="24"/>
                <w:lang w:val="de-DE"/>
              </w:rPr>
            </w:pPr>
            <w:r w:rsidRPr="004B6715">
              <w:rPr>
                <w:rFonts w:ascii="Times New Roman" w:hAnsi="Times New Roman" w:cs="Times New Roman"/>
                <w:sz w:val="24"/>
                <w:szCs w:val="24"/>
                <w:lang w:val="de-DE"/>
              </w:rPr>
              <w:t>Điều 8 dự thảo Nghị định quy định về điều kiện về đội ngũ cán bộ, giáo viên, nhân viên, tuy nhiên trong nội dung của Điều này chưa có nội dung quy định về cán bộ quản lý, nhân viên. Do đó đề nghị cơ quan soạn thảo bổ sung thêm 01 khoản quy định này theo hướng quy định chi t</w:t>
            </w:r>
            <w:r w:rsidR="004B6715">
              <w:rPr>
                <w:rFonts w:ascii="Times New Roman" w:hAnsi="Times New Roman" w:cs="Times New Roman"/>
                <w:sz w:val="24"/>
                <w:szCs w:val="24"/>
                <w:lang w:val="de-DE"/>
              </w:rPr>
              <w:t>i</w:t>
            </w:r>
            <w:r w:rsidRPr="004B6715">
              <w:rPr>
                <w:rFonts w:ascii="Times New Roman" w:hAnsi="Times New Roman" w:cs="Times New Roman"/>
                <w:sz w:val="24"/>
                <w:szCs w:val="24"/>
                <w:lang w:val="de-DE"/>
              </w:rPr>
              <w:t>ết điều kiện, tiêu chuẩn, số lượng đối với Cán bộ quản lý, nhân viên hoặc theo hướng “Cán bộ quản lý, nhân viên thực hiện theo quy định hiện hành”.</w:t>
            </w:r>
          </w:p>
        </w:tc>
        <w:tc>
          <w:tcPr>
            <w:tcW w:w="2629" w:type="dxa"/>
          </w:tcPr>
          <w:p w:rsidR="00242012" w:rsidRPr="004B6715" w:rsidRDefault="004B6715" w:rsidP="004B6715">
            <w:pPr>
              <w:jc w:val="both"/>
              <w:rPr>
                <w:rFonts w:ascii="Times New Roman" w:eastAsia="Times New Roman" w:hAnsi="Times New Roman" w:cs="Times New Roman"/>
                <w:color w:val="000000"/>
                <w:sz w:val="24"/>
                <w:szCs w:val="24"/>
                <w:lang w:val="de-DE"/>
              </w:rPr>
            </w:pPr>
            <w:r>
              <w:rPr>
                <w:rFonts w:ascii="Times New Roman" w:eastAsia="Times New Roman" w:hAnsi="Times New Roman" w:cs="Times New Roman"/>
                <w:color w:val="000000"/>
                <w:sz w:val="24"/>
                <w:szCs w:val="24"/>
                <w:lang w:val="de-DE"/>
              </w:rPr>
              <w:t>Bộ GDĐT tiếp thu và điều chỉnh</w:t>
            </w:r>
          </w:p>
        </w:tc>
      </w:tr>
      <w:tr w:rsidR="00242012" w:rsidRPr="00A841AD" w:rsidTr="002B175C">
        <w:tc>
          <w:tcPr>
            <w:tcW w:w="1489" w:type="dxa"/>
          </w:tcPr>
          <w:p w:rsidR="00242012" w:rsidRPr="005410C8" w:rsidRDefault="004B6715" w:rsidP="005410C8">
            <w:pPr>
              <w:jc w:val="both"/>
              <w:rPr>
                <w:rFonts w:ascii="Times New Roman" w:eastAsia="Times New Roman" w:hAnsi="Times New Roman" w:cs="Times New Roman"/>
                <w:color w:val="000000"/>
                <w:sz w:val="24"/>
                <w:szCs w:val="24"/>
                <w:lang w:val="de-DE"/>
              </w:rPr>
            </w:pPr>
            <w:r w:rsidRPr="005410C8">
              <w:rPr>
                <w:rFonts w:ascii="Times New Roman" w:hAnsi="Times New Roman" w:cs="Times New Roman"/>
                <w:sz w:val="24"/>
                <w:szCs w:val="24"/>
                <w:lang w:val="de-DE"/>
              </w:rPr>
              <w:t>khoản 1 Điều 8 dự thảo Nghị định</w:t>
            </w:r>
          </w:p>
        </w:tc>
        <w:tc>
          <w:tcPr>
            <w:tcW w:w="2176" w:type="dxa"/>
          </w:tcPr>
          <w:p w:rsidR="00242012" w:rsidRPr="005410C8" w:rsidRDefault="0024201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Cục NGCBQLGD (Công văn 1392/NGCBQLGD-VP ngày 11/10/2024)</w:t>
            </w:r>
          </w:p>
        </w:tc>
        <w:tc>
          <w:tcPr>
            <w:tcW w:w="2773" w:type="dxa"/>
          </w:tcPr>
          <w:p w:rsidR="00242012" w:rsidRPr="005410C8" w:rsidRDefault="00242012" w:rsidP="005410C8">
            <w:pPr>
              <w:jc w:val="both"/>
              <w:rPr>
                <w:rFonts w:ascii="Times New Roman" w:hAnsi="Times New Roman" w:cs="Times New Roman"/>
                <w:sz w:val="24"/>
                <w:szCs w:val="24"/>
                <w:lang w:val="de-DE"/>
              </w:rPr>
            </w:pPr>
            <w:r w:rsidRPr="005410C8">
              <w:rPr>
                <w:rFonts w:ascii="Times New Roman" w:hAnsi="Times New Roman" w:cs="Times New Roman"/>
                <w:sz w:val="24"/>
                <w:szCs w:val="24"/>
                <w:lang w:val="de-DE"/>
              </w:rPr>
              <w:t xml:space="preserve">khổ 2 khoản 1 Điều 8 dự thảo có quy định “Đối với nhà giáo người nước ngoài và nhà giáo người Việt Nam định cư ở nước ngoài giảng dạy Chương trình giáo dục tích hợp… phải bảo đảm </w:t>
            </w:r>
            <w:r w:rsidRPr="005410C8">
              <w:rPr>
                <w:rFonts w:ascii="Times New Roman" w:hAnsi="Times New Roman" w:cs="Times New Roman"/>
                <w:b/>
                <w:sz w:val="24"/>
                <w:szCs w:val="24"/>
                <w:lang w:val="de-DE"/>
              </w:rPr>
              <w:t>đáp ứng năng lực ngoại ngữ</w:t>
            </w:r>
            <w:r w:rsidRPr="005410C8">
              <w:rPr>
                <w:rFonts w:ascii="Times New Roman" w:hAnsi="Times New Roman" w:cs="Times New Roman"/>
                <w:sz w:val="24"/>
                <w:szCs w:val="24"/>
                <w:lang w:val="de-DE"/>
              </w:rPr>
              <w:t xml:space="preserve">, tin học để dạy học”. Đề nghị cơ quan soạn thảo nghiên cứu việc quy định về năng lực ngoại ngữ, cần làm rõ đây là quy định về năng lực đối với ngoại ngữ thứ hai ngoài ngôn ngữ bản địa nơi nhà giáo đang có quốc tịch hay quy định chung là năng lực đối với tất cả ngoại ngữ (bao gồm cả ngôn ngữ bản địa nơi nhà giáo đang có quốc tịch) hay quy định rõ </w:t>
            </w:r>
            <w:r w:rsidRPr="005410C8">
              <w:rPr>
                <w:rFonts w:ascii="Times New Roman" w:hAnsi="Times New Roman" w:cs="Times New Roman"/>
                <w:sz w:val="24"/>
                <w:szCs w:val="24"/>
                <w:lang w:val="de-DE"/>
              </w:rPr>
              <w:lastRenderedPageBreak/>
              <w:t>phải đáp ứng yêu cầu về khung năng lực tiếng Việt cho người nước ngoài theo Thông tư số 17/2015/TT-BGDĐT.</w:t>
            </w:r>
          </w:p>
        </w:tc>
        <w:tc>
          <w:tcPr>
            <w:tcW w:w="2629" w:type="dxa"/>
          </w:tcPr>
          <w:p w:rsidR="00242012" w:rsidRPr="005E08EA" w:rsidRDefault="004B6715" w:rsidP="005410C8">
            <w:pPr>
              <w:jc w:val="both"/>
              <w:rPr>
                <w:rFonts w:ascii="Times New Roman" w:eastAsia="Times New Roman" w:hAnsi="Times New Roman" w:cs="Times New Roman"/>
                <w:color w:val="000000"/>
                <w:sz w:val="24"/>
                <w:szCs w:val="24"/>
                <w:lang w:val="de-DE"/>
              </w:rPr>
            </w:pPr>
            <w:r w:rsidRPr="005E08EA">
              <w:rPr>
                <w:rFonts w:ascii="Times New Roman" w:eastAsia="Times New Roman" w:hAnsi="Times New Roman" w:cs="Times New Roman"/>
                <w:color w:val="000000"/>
                <w:sz w:val="24"/>
                <w:szCs w:val="24"/>
                <w:lang w:val="de-DE"/>
              </w:rPr>
              <w:lastRenderedPageBreak/>
              <w:t>Bộ GDĐT tiếp thu và điều chỉnh</w:t>
            </w:r>
            <w:r w:rsidR="005F3356" w:rsidRPr="005E08EA">
              <w:rPr>
                <w:rFonts w:ascii="Times New Roman" w:eastAsia="Times New Roman" w:hAnsi="Times New Roman" w:cs="Times New Roman"/>
                <w:color w:val="000000"/>
                <w:sz w:val="24"/>
                <w:szCs w:val="24"/>
                <w:lang w:val="de-DE"/>
              </w:rPr>
              <w:t xml:space="preserve"> như sau: </w:t>
            </w:r>
            <w:r w:rsidR="005F3356" w:rsidRPr="005E08EA">
              <w:rPr>
                <w:rFonts w:ascii="Times New Roman" w:hAnsi="Times New Roman" w:cs="Times New Roman"/>
                <w:sz w:val="24"/>
                <w:szCs w:val="24"/>
                <w:lang w:val="de-DE"/>
              </w:rPr>
              <w:t>“</w:t>
            </w:r>
            <w:r w:rsidR="005E08EA" w:rsidRPr="005E08EA">
              <w:rPr>
                <w:rFonts w:ascii="Times New Roman" w:hAnsi="Times New Roman" w:cs="Times New Roman"/>
                <w:sz w:val="24"/>
                <w:szCs w:val="24"/>
                <w:lang w:val="vi-VN"/>
              </w:rPr>
              <w:t xml:space="preserve">Giáo viên trực tiếp dạy các môn học trong Chương trình giáo dục tích hợp bằng ngôn ngữ của chương trình giáo dục nước ngoài phải bảo đảm đáp ứng năng lực ngoại ngữ theo yêu cầu của Chương trình giáo dục tích hợp và không thấp hơn Bậc 5 theo Khung năng lực ngoại ngữ 6 bậc dùng cho Việt Nam hoặc tương đương, có chứng chỉ về giảng dạy ngoại ngữ như ngôn ngữ thứ hai do cấp có thẩm quyền cấp đối với giáo viên dạy học các môn học phi ngôn ngữ, </w:t>
            </w:r>
            <w:r w:rsidR="005E08EA" w:rsidRPr="005E08EA">
              <w:rPr>
                <w:rFonts w:ascii="Times New Roman" w:hAnsi="Times New Roman" w:cs="Times New Roman"/>
                <w:sz w:val="24"/>
                <w:szCs w:val="24"/>
                <w:lang w:val="vi-VN"/>
              </w:rPr>
              <w:lastRenderedPageBreak/>
              <w:t>được dạy bằng ngôn ngữ của chương trình giáo dục nước ngoài; bảo đảm đáp ứng năng lực tin học để dạy học</w:t>
            </w:r>
            <w:r w:rsidR="005F3356" w:rsidRPr="005E08EA">
              <w:rPr>
                <w:rFonts w:ascii="Times New Roman" w:hAnsi="Times New Roman" w:cs="Times New Roman"/>
                <w:sz w:val="24"/>
                <w:szCs w:val="24"/>
                <w:lang w:val="de-DE"/>
              </w:rPr>
              <w:t>”</w:t>
            </w:r>
          </w:p>
        </w:tc>
      </w:tr>
      <w:tr w:rsidR="00242012" w:rsidRPr="00A841AD" w:rsidTr="002B175C">
        <w:tc>
          <w:tcPr>
            <w:tcW w:w="1489" w:type="dxa"/>
          </w:tcPr>
          <w:p w:rsidR="00242012" w:rsidRPr="005410C8" w:rsidRDefault="004B6715" w:rsidP="005410C8">
            <w:pPr>
              <w:jc w:val="both"/>
              <w:rPr>
                <w:rFonts w:ascii="Times New Roman" w:eastAsia="Times New Roman" w:hAnsi="Times New Roman" w:cs="Times New Roman"/>
                <w:color w:val="000000"/>
                <w:sz w:val="24"/>
                <w:szCs w:val="24"/>
                <w:lang w:val="de-DE"/>
              </w:rPr>
            </w:pPr>
            <w:r w:rsidRPr="005410C8">
              <w:rPr>
                <w:rFonts w:ascii="Times New Roman" w:hAnsi="Times New Roman" w:cs="Times New Roman"/>
                <w:sz w:val="24"/>
                <w:szCs w:val="24"/>
                <w:lang w:val="de-DE"/>
              </w:rPr>
              <w:lastRenderedPageBreak/>
              <w:t xml:space="preserve">Tại khoản 5 Điều 8 </w:t>
            </w:r>
          </w:p>
        </w:tc>
        <w:tc>
          <w:tcPr>
            <w:tcW w:w="2176" w:type="dxa"/>
          </w:tcPr>
          <w:p w:rsidR="00242012" w:rsidRPr="005410C8" w:rsidRDefault="0024201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Cục NGCBQLGD (Công văn 1392/NGCBQLGD-VP ngày 11/10/2024)</w:t>
            </w:r>
          </w:p>
        </w:tc>
        <w:tc>
          <w:tcPr>
            <w:tcW w:w="2773" w:type="dxa"/>
          </w:tcPr>
          <w:p w:rsidR="00242012" w:rsidRPr="005410C8" w:rsidRDefault="00242012" w:rsidP="005410C8">
            <w:pPr>
              <w:jc w:val="both"/>
              <w:rPr>
                <w:rFonts w:ascii="Times New Roman" w:hAnsi="Times New Roman" w:cs="Times New Roman"/>
                <w:sz w:val="24"/>
                <w:szCs w:val="24"/>
                <w:lang w:val="de-DE"/>
              </w:rPr>
            </w:pPr>
            <w:r w:rsidRPr="005410C8">
              <w:rPr>
                <w:rFonts w:ascii="Times New Roman" w:hAnsi="Times New Roman" w:cs="Times New Roman"/>
                <w:sz w:val="24"/>
                <w:szCs w:val="24"/>
                <w:lang w:val="de-DE"/>
              </w:rPr>
              <w:t xml:space="preserve">Tại khoản 5 Điều 8 cần bổ sung từ cụm từ </w:t>
            </w:r>
            <w:r w:rsidR="004B6715" w:rsidRPr="005410C8">
              <w:rPr>
                <w:rFonts w:ascii="Times New Roman" w:hAnsi="Times New Roman" w:cs="Times New Roman"/>
                <w:sz w:val="24"/>
                <w:szCs w:val="24"/>
                <w:lang w:val="de-DE"/>
              </w:rPr>
              <w:t>"</w:t>
            </w:r>
            <w:r w:rsidRPr="005410C8">
              <w:rPr>
                <w:rFonts w:ascii="Times New Roman" w:hAnsi="Times New Roman" w:cs="Times New Roman"/>
                <w:sz w:val="24"/>
                <w:szCs w:val="24"/>
                <w:lang w:val="de-DE"/>
              </w:rPr>
              <w:t>pháp luật" trước cụm từ "Việt Nam" để bảo đảm tính chặt chẽ của văn bản</w:t>
            </w:r>
          </w:p>
        </w:tc>
        <w:tc>
          <w:tcPr>
            <w:tcW w:w="2629" w:type="dxa"/>
          </w:tcPr>
          <w:p w:rsidR="00242012" w:rsidRPr="005410C8" w:rsidRDefault="005F335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 xml:space="preserve">Bộ GDĐT tiếp thu và điều chỉnh </w:t>
            </w:r>
          </w:p>
        </w:tc>
      </w:tr>
      <w:tr w:rsidR="00242012" w:rsidRPr="00A841AD" w:rsidTr="002B175C">
        <w:tc>
          <w:tcPr>
            <w:tcW w:w="1489" w:type="dxa"/>
          </w:tcPr>
          <w:p w:rsidR="00242012" w:rsidRPr="005410C8" w:rsidRDefault="00242012" w:rsidP="005410C8">
            <w:pPr>
              <w:jc w:val="both"/>
              <w:rPr>
                <w:rFonts w:ascii="Times New Roman" w:eastAsia="Times New Roman" w:hAnsi="Times New Roman" w:cs="Times New Roman"/>
                <w:color w:val="000000"/>
                <w:sz w:val="24"/>
                <w:szCs w:val="24"/>
                <w:lang w:val="de-DE"/>
              </w:rPr>
            </w:pPr>
            <w:r w:rsidRPr="005410C8">
              <w:rPr>
                <w:rFonts w:ascii="Times New Roman" w:hAnsi="Times New Roman" w:cs="Times New Roman"/>
                <w:iCs/>
                <w:spacing w:val="-6"/>
                <w:sz w:val="24"/>
                <w:szCs w:val="24"/>
                <w:lang w:val="de-DE"/>
              </w:rPr>
              <w:t>điểm a các khoản 1, 2, 3 Điều 7</w:t>
            </w:r>
          </w:p>
        </w:tc>
        <w:tc>
          <w:tcPr>
            <w:tcW w:w="2176" w:type="dxa"/>
          </w:tcPr>
          <w:p w:rsidR="00242012" w:rsidRPr="005410C8" w:rsidRDefault="0024201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Cơ sở vật chất (Công văn 859/CSVC ngày 09/10/2024)</w:t>
            </w:r>
          </w:p>
        </w:tc>
        <w:tc>
          <w:tcPr>
            <w:tcW w:w="2773" w:type="dxa"/>
          </w:tcPr>
          <w:p w:rsidR="00242012" w:rsidRPr="005410C8" w:rsidRDefault="00242012" w:rsidP="005410C8">
            <w:pPr>
              <w:jc w:val="both"/>
              <w:rPr>
                <w:rFonts w:ascii="Times New Roman" w:hAnsi="Times New Roman" w:cs="Times New Roman"/>
                <w:sz w:val="24"/>
                <w:szCs w:val="24"/>
                <w:lang w:val="de-DE"/>
              </w:rPr>
            </w:pPr>
            <w:r w:rsidRPr="005410C8">
              <w:rPr>
                <w:rFonts w:ascii="Times New Roman" w:hAnsi="Times New Roman" w:cs="Times New Roman"/>
                <w:iCs/>
                <w:spacing w:val="-6"/>
                <w:sz w:val="24"/>
                <w:szCs w:val="24"/>
                <w:lang w:val="de-DE"/>
              </w:rPr>
              <w:t>Tại điểm a các khoản 1, 2, 3 Điều 7, đề nghị sửa lại như sau: “</w:t>
            </w:r>
            <w:r w:rsidRPr="005410C8">
              <w:rPr>
                <w:rFonts w:ascii="Times New Roman" w:hAnsi="Times New Roman" w:cs="Times New Roman"/>
                <w:i/>
                <w:sz w:val="24"/>
                <w:szCs w:val="24"/>
                <w:lang w:val="vi-VN"/>
              </w:rPr>
              <w:t>Cơ sở vật chất bảo đảm tiêu chuẩn cơ sở vật chất mức độ 1 và thiết bị dạy học tối thiểu theo quy định của Bộ Giáo dục và Đào tạo</w:t>
            </w:r>
            <w:r w:rsidRPr="005410C8">
              <w:rPr>
                <w:rFonts w:ascii="Times New Roman" w:hAnsi="Times New Roman" w:cs="Times New Roman"/>
                <w:i/>
                <w:sz w:val="24"/>
                <w:szCs w:val="24"/>
                <w:lang w:val="de-DE"/>
              </w:rPr>
              <w:t>;</w:t>
            </w:r>
            <w:r w:rsidRPr="005410C8">
              <w:rPr>
                <w:rFonts w:ascii="Times New Roman" w:hAnsi="Times New Roman" w:cs="Times New Roman"/>
                <w:iCs/>
                <w:spacing w:val="-6"/>
                <w:sz w:val="24"/>
                <w:szCs w:val="24"/>
                <w:lang w:val="de-DE"/>
              </w:rPr>
              <w:t>”.</w:t>
            </w:r>
          </w:p>
        </w:tc>
        <w:tc>
          <w:tcPr>
            <w:tcW w:w="2629" w:type="dxa"/>
          </w:tcPr>
          <w:p w:rsidR="00242012" w:rsidRPr="005410C8" w:rsidRDefault="005F335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 xml:space="preserve">Bộ GDĐT tiếp thu và điều chỉnh </w:t>
            </w:r>
          </w:p>
        </w:tc>
      </w:tr>
      <w:tr w:rsidR="00242012" w:rsidRPr="00A841AD" w:rsidTr="002B175C">
        <w:tc>
          <w:tcPr>
            <w:tcW w:w="1489" w:type="dxa"/>
          </w:tcPr>
          <w:p w:rsidR="00242012" w:rsidRPr="005410C8" w:rsidRDefault="005E0E7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Dự thảo Nghị định về điều kiện quy mô, trường lớp</w:t>
            </w:r>
          </w:p>
        </w:tc>
        <w:tc>
          <w:tcPr>
            <w:tcW w:w="2176" w:type="dxa"/>
          </w:tcPr>
          <w:p w:rsidR="00242012" w:rsidRPr="005410C8" w:rsidRDefault="0024201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Cơ sở vật chất (Công văn 859/CSVC ngày 09/10/2024)</w:t>
            </w:r>
          </w:p>
        </w:tc>
        <w:tc>
          <w:tcPr>
            <w:tcW w:w="2773" w:type="dxa"/>
          </w:tcPr>
          <w:p w:rsidR="00242012" w:rsidRPr="005410C8" w:rsidRDefault="00242012" w:rsidP="005410C8">
            <w:pPr>
              <w:jc w:val="both"/>
              <w:rPr>
                <w:rFonts w:ascii="Times New Roman" w:hAnsi="Times New Roman" w:cs="Times New Roman"/>
                <w:iCs/>
                <w:spacing w:val="-6"/>
                <w:sz w:val="24"/>
                <w:szCs w:val="24"/>
                <w:lang w:val="de-DE"/>
              </w:rPr>
            </w:pPr>
            <w:r w:rsidRPr="005410C8">
              <w:rPr>
                <w:rFonts w:ascii="Times New Roman" w:hAnsi="Times New Roman" w:cs="Times New Roman"/>
                <w:iCs/>
                <w:spacing w:val="-6"/>
                <w:sz w:val="24"/>
                <w:szCs w:val="24"/>
                <w:lang w:val="de-DE"/>
              </w:rPr>
              <w:t>Đề nghị bổ sung 01 Điều riêng quy định điều kiện về quy mô trường, tổ chức lớp học bao gồm: quy mô số lớp/trường và số học sinh/lớp và đưa các điểm c, d khoản 1; điểm c khoản 2 và điểm c khoản 3 Điều 7 vào Điều này. Đồng thời, đề nghị xem xét, bổ sung quy định về quy mô tổ chức lớp đối với các trường tiểu học, trung học (hiện Dự thảo chỉ quy định cho cấp mầm non) để bảo đảm tương thích các cấp học.</w:t>
            </w:r>
          </w:p>
        </w:tc>
        <w:tc>
          <w:tcPr>
            <w:tcW w:w="2629" w:type="dxa"/>
          </w:tcPr>
          <w:p w:rsidR="00242012" w:rsidRPr="005410C8" w:rsidRDefault="005F335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 xml:space="preserve">Bộ GDĐT tiếp thu và điều chỉnh </w:t>
            </w:r>
          </w:p>
        </w:tc>
      </w:tr>
      <w:tr w:rsidR="00242012" w:rsidRPr="00A841AD" w:rsidTr="002B175C">
        <w:tc>
          <w:tcPr>
            <w:tcW w:w="1489" w:type="dxa"/>
          </w:tcPr>
          <w:p w:rsidR="00242012" w:rsidRPr="005410C8" w:rsidRDefault="005E0E78" w:rsidP="005410C8">
            <w:pPr>
              <w:jc w:val="both"/>
              <w:rPr>
                <w:rFonts w:ascii="Times New Roman" w:eastAsia="Times New Roman" w:hAnsi="Times New Roman" w:cs="Times New Roman"/>
                <w:color w:val="000000"/>
                <w:sz w:val="24"/>
                <w:szCs w:val="24"/>
                <w:lang w:val="de-DE"/>
              </w:rPr>
            </w:pPr>
            <w:r w:rsidRPr="005410C8">
              <w:rPr>
                <w:rFonts w:ascii="Times New Roman" w:hAnsi="Times New Roman" w:cs="Times New Roman"/>
                <w:iCs/>
                <w:spacing w:val="-6"/>
                <w:sz w:val="24"/>
                <w:szCs w:val="24"/>
                <w:lang w:val="de-DE"/>
              </w:rPr>
              <w:t>điểm đ khoản 1 Điều 7</w:t>
            </w:r>
          </w:p>
        </w:tc>
        <w:tc>
          <w:tcPr>
            <w:tcW w:w="2176" w:type="dxa"/>
          </w:tcPr>
          <w:p w:rsidR="00242012" w:rsidRPr="005410C8" w:rsidRDefault="0024201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Cơ sở vật chất (Công văn 859/CSVC ngày 09/10/2024)</w:t>
            </w:r>
          </w:p>
        </w:tc>
        <w:tc>
          <w:tcPr>
            <w:tcW w:w="2773" w:type="dxa"/>
          </w:tcPr>
          <w:p w:rsidR="00242012" w:rsidRPr="005410C8" w:rsidRDefault="00242012" w:rsidP="005410C8">
            <w:pPr>
              <w:jc w:val="both"/>
              <w:rPr>
                <w:rFonts w:ascii="Times New Roman" w:hAnsi="Times New Roman" w:cs="Times New Roman"/>
                <w:iCs/>
                <w:spacing w:val="-6"/>
                <w:sz w:val="24"/>
                <w:szCs w:val="24"/>
                <w:lang w:val="de-DE"/>
              </w:rPr>
            </w:pPr>
            <w:r w:rsidRPr="005410C8">
              <w:rPr>
                <w:rFonts w:ascii="Times New Roman" w:hAnsi="Times New Roman" w:cs="Times New Roman"/>
                <w:iCs/>
                <w:spacing w:val="-6"/>
                <w:sz w:val="24"/>
                <w:szCs w:val="24"/>
                <w:lang w:val="de-DE"/>
              </w:rPr>
              <w:t>Đề nghị xem xét chuyển điểm đ khoản 1 Điều 7 (quy định số giáo viên/nhóm, lớp) sang Điều 8 quy định điều kiện đội ngũ cán bộ, giáo viên, nhân viên, để bảo đảm tính logic về điều kiện.</w:t>
            </w:r>
          </w:p>
        </w:tc>
        <w:tc>
          <w:tcPr>
            <w:tcW w:w="2629" w:type="dxa"/>
          </w:tcPr>
          <w:p w:rsidR="00242012" w:rsidRPr="005410C8" w:rsidRDefault="005F335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 xml:space="preserve">Bộ GDĐT tiếp thu và điều chỉnh </w:t>
            </w:r>
          </w:p>
        </w:tc>
      </w:tr>
      <w:tr w:rsidR="005E0E78" w:rsidRPr="002B175C" w:rsidTr="002B175C">
        <w:tc>
          <w:tcPr>
            <w:tcW w:w="1489" w:type="dxa"/>
          </w:tcPr>
          <w:p w:rsidR="005E0E78" w:rsidRPr="005410C8" w:rsidRDefault="005E08EA" w:rsidP="005410C8">
            <w:pPr>
              <w:jc w:val="both"/>
              <w:rPr>
                <w:rFonts w:ascii="Times New Roman" w:hAnsi="Times New Roman" w:cs="Times New Roman"/>
                <w:iCs/>
                <w:spacing w:val="-6"/>
                <w:sz w:val="24"/>
                <w:szCs w:val="24"/>
                <w:lang w:val="de-DE"/>
              </w:rPr>
            </w:pPr>
            <w:r>
              <w:rPr>
                <w:rFonts w:ascii="Times New Roman" w:hAnsi="Times New Roman" w:cs="Times New Roman"/>
                <w:iCs/>
                <w:spacing w:val="-6"/>
                <w:sz w:val="24"/>
                <w:szCs w:val="24"/>
                <w:lang w:val="de-DE"/>
              </w:rPr>
              <w:t>D</w:t>
            </w:r>
            <w:r w:rsidR="005E0E78" w:rsidRPr="005410C8">
              <w:rPr>
                <w:rFonts w:ascii="Times New Roman" w:hAnsi="Times New Roman" w:cs="Times New Roman"/>
                <w:iCs/>
                <w:spacing w:val="-6"/>
                <w:sz w:val="24"/>
                <w:szCs w:val="24"/>
                <w:lang w:val="de-DE"/>
              </w:rPr>
              <w:t>ự thảo Tờ trình và Nghị định</w:t>
            </w:r>
          </w:p>
        </w:tc>
        <w:tc>
          <w:tcPr>
            <w:tcW w:w="2176" w:type="dxa"/>
          </w:tcPr>
          <w:p w:rsidR="005E0E78" w:rsidRPr="005410C8" w:rsidRDefault="005E0E7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Kế hoạch-Tài chính (Công văn 1252/KHTC-TC ngày 11/10/2024)</w:t>
            </w:r>
          </w:p>
        </w:tc>
        <w:tc>
          <w:tcPr>
            <w:tcW w:w="2773" w:type="dxa"/>
          </w:tcPr>
          <w:p w:rsidR="005E0E78" w:rsidRPr="005410C8" w:rsidRDefault="005E0E78" w:rsidP="005410C8">
            <w:pPr>
              <w:jc w:val="both"/>
              <w:rPr>
                <w:rFonts w:ascii="Times New Roman" w:hAnsi="Times New Roman" w:cs="Times New Roman"/>
                <w:iCs/>
                <w:spacing w:val="-6"/>
                <w:sz w:val="24"/>
                <w:szCs w:val="24"/>
                <w:lang w:val="de-DE"/>
              </w:rPr>
            </w:pPr>
            <w:r w:rsidRPr="005410C8">
              <w:rPr>
                <w:rFonts w:ascii="Times New Roman" w:hAnsi="Times New Roman" w:cs="Times New Roman"/>
                <w:iCs/>
                <w:spacing w:val="-6"/>
                <w:sz w:val="24"/>
                <w:szCs w:val="24"/>
                <w:lang w:val="de-DE"/>
              </w:rPr>
              <w:t>Thống nhất với dự thảo Tờ trình và Nghị định</w:t>
            </w:r>
          </w:p>
        </w:tc>
        <w:tc>
          <w:tcPr>
            <w:tcW w:w="2629" w:type="dxa"/>
          </w:tcPr>
          <w:p w:rsidR="005E0E78" w:rsidRPr="005410C8" w:rsidRDefault="005F335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 xml:space="preserve">Bộ GDĐT tiếp thu </w:t>
            </w:r>
          </w:p>
        </w:tc>
      </w:tr>
      <w:tr w:rsidR="005E0E78" w:rsidRPr="00A841AD" w:rsidTr="002B175C">
        <w:tc>
          <w:tcPr>
            <w:tcW w:w="1489" w:type="dxa"/>
          </w:tcPr>
          <w:p w:rsidR="005E0E78" w:rsidRPr="005410C8" w:rsidRDefault="005410C8"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Dự thảo Nghị định</w:t>
            </w:r>
          </w:p>
        </w:tc>
        <w:tc>
          <w:tcPr>
            <w:tcW w:w="2176" w:type="dxa"/>
          </w:tcPr>
          <w:p w:rsidR="005E0E78" w:rsidRPr="005410C8" w:rsidRDefault="005E0E7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Giáo dục Mầm non</w:t>
            </w:r>
            <w:r w:rsidR="005410C8">
              <w:rPr>
                <w:rFonts w:ascii="Times New Roman" w:eastAsia="Times New Roman" w:hAnsi="Times New Roman" w:cs="Times New Roman"/>
                <w:color w:val="000000"/>
                <w:sz w:val="24"/>
                <w:szCs w:val="24"/>
                <w:lang w:val="de-DE"/>
              </w:rPr>
              <w:t xml:space="preserve"> </w:t>
            </w:r>
            <w:r w:rsidR="005410C8" w:rsidRPr="005410C8">
              <w:rPr>
                <w:rFonts w:ascii="Times New Roman" w:eastAsia="Times New Roman" w:hAnsi="Times New Roman" w:cs="Times New Roman"/>
                <w:color w:val="000000"/>
                <w:sz w:val="24"/>
                <w:szCs w:val="24"/>
                <w:lang w:val="de-DE"/>
              </w:rPr>
              <w:t xml:space="preserve">(Công văn </w:t>
            </w:r>
            <w:r w:rsidR="005410C8">
              <w:rPr>
                <w:rFonts w:ascii="Times New Roman" w:eastAsia="Times New Roman" w:hAnsi="Times New Roman" w:cs="Times New Roman"/>
                <w:color w:val="000000"/>
                <w:sz w:val="24"/>
                <w:szCs w:val="24"/>
                <w:lang w:val="de-DE"/>
              </w:rPr>
              <w:t>437</w:t>
            </w:r>
            <w:r w:rsidR="005410C8" w:rsidRPr="005410C8">
              <w:rPr>
                <w:rFonts w:ascii="Times New Roman" w:eastAsia="Times New Roman" w:hAnsi="Times New Roman" w:cs="Times New Roman"/>
                <w:color w:val="000000"/>
                <w:sz w:val="24"/>
                <w:szCs w:val="24"/>
                <w:lang w:val="de-DE"/>
              </w:rPr>
              <w:t>/</w:t>
            </w:r>
            <w:r w:rsidR="005410C8">
              <w:rPr>
                <w:rFonts w:ascii="Times New Roman" w:eastAsia="Times New Roman" w:hAnsi="Times New Roman" w:cs="Times New Roman"/>
                <w:color w:val="000000"/>
                <w:sz w:val="24"/>
                <w:szCs w:val="24"/>
                <w:lang w:val="de-DE"/>
              </w:rPr>
              <w:t>GDMN</w:t>
            </w:r>
            <w:r w:rsidR="005410C8" w:rsidRPr="005410C8">
              <w:rPr>
                <w:rFonts w:ascii="Times New Roman" w:eastAsia="Times New Roman" w:hAnsi="Times New Roman" w:cs="Times New Roman"/>
                <w:color w:val="000000"/>
                <w:sz w:val="24"/>
                <w:szCs w:val="24"/>
                <w:lang w:val="de-DE"/>
              </w:rPr>
              <w:t xml:space="preserve"> ngày 1</w:t>
            </w:r>
            <w:r w:rsidR="005410C8">
              <w:rPr>
                <w:rFonts w:ascii="Times New Roman" w:eastAsia="Times New Roman" w:hAnsi="Times New Roman" w:cs="Times New Roman"/>
                <w:color w:val="000000"/>
                <w:sz w:val="24"/>
                <w:szCs w:val="24"/>
                <w:lang w:val="de-DE"/>
              </w:rPr>
              <w:t>4</w:t>
            </w:r>
            <w:r w:rsidR="005410C8" w:rsidRPr="005410C8">
              <w:rPr>
                <w:rFonts w:ascii="Times New Roman" w:eastAsia="Times New Roman" w:hAnsi="Times New Roman" w:cs="Times New Roman"/>
                <w:color w:val="000000"/>
                <w:sz w:val="24"/>
                <w:szCs w:val="24"/>
                <w:lang w:val="de-DE"/>
              </w:rPr>
              <w:t>/1</w:t>
            </w:r>
            <w:r w:rsidR="005410C8">
              <w:rPr>
                <w:rFonts w:ascii="Times New Roman" w:eastAsia="Times New Roman" w:hAnsi="Times New Roman" w:cs="Times New Roman"/>
                <w:color w:val="000000"/>
                <w:sz w:val="24"/>
                <w:szCs w:val="24"/>
                <w:lang w:val="de-DE"/>
              </w:rPr>
              <w:t>1</w:t>
            </w:r>
            <w:r w:rsidR="005410C8" w:rsidRPr="005410C8">
              <w:rPr>
                <w:rFonts w:ascii="Times New Roman" w:eastAsia="Times New Roman" w:hAnsi="Times New Roman" w:cs="Times New Roman"/>
                <w:color w:val="000000"/>
                <w:sz w:val="24"/>
                <w:szCs w:val="24"/>
                <w:lang w:val="de-DE"/>
              </w:rPr>
              <w:t>/2024)</w:t>
            </w:r>
          </w:p>
        </w:tc>
        <w:tc>
          <w:tcPr>
            <w:tcW w:w="2773" w:type="dxa"/>
          </w:tcPr>
          <w:p w:rsidR="005E0E78" w:rsidRPr="005410C8" w:rsidRDefault="005F3356"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Cơ bản nhất trí với cấu trúc, nội dung của Dự thảo Nghị định</w:t>
            </w:r>
          </w:p>
        </w:tc>
        <w:tc>
          <w:tcPr>
            <w:tcW w:w="2629" w:type="dxa"/>
          </w:tcPr>
          <w:p w:rsidR="005E0E78" w:rsidRPr="005410C8" w:rsidRDefault="005E0E78" w:rsidP="005410C8">
            <w:pPr>
              <w:jc w:val="both"/>
              <w:rPr>
                <w:rFonts w:ascii="Times New Roman" w:eastAsia="Times New Roman" w:hAnsi="Times New Roman" w:cs="Times New Roman"/>
                <w:color w:val="000000"/>
                <w:sz w:val="24"/>
                <w:szCs w:val="24"/>
                <w:lang w:val="de-DE"/>
              </w:rPr>
            </w:pPr>
          </w:p>
        </w:tc>
      </w:tr>
      <w:tr w:rsidR="005F3356" w:rsidRPr="00A841AD" w:rsidTr="002B175C">
        <w:tc>
          <w:tcPr>
            <w:tcW w:w="1489" w:type="dxa"/>
          </w:tcPr>
          <w:p w:rsidR="005F3356" w:rsidRPr="005410C8" w:rsidRDefault="005410C8"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 xml:space="preserve">phạm vi áp dụng đối với </w:t>
            </w:r>
            <w:r w:rsidRPr="005410C8">
              <w:rPr>
                <w:rFonts w:ascii="Times New Roman" w:hAnsi="Times New Roman" w:cs="Times New Roman"/>
                <w:color w:val="000000"/>
                <w:sz w:val="24"/>
                <w:szCs w:val="24"/>
                <w:lang w:val="de-DE"/>
              </w:rPr>
              <w:lastRenderedPageBreak/>
              <w:t xml:space="preserve">cơ sở GDMN </w:t>
            </w:r>
          </w:p>
        </w:tc>
        <w:tc>
          <w:tcPr>
            <w:tcW w:w="2176" w:type="dxa"/>
          </w:tcPr>
          <w:p w:rsidR="005F3356" w:rsidRPr="005410C8" w:rsidRDefault="005410C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lastRenderedPageBreak/>
              <w:t>Vụ Giáo dục Mầm non</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lastRenderedPageBreak/>
              <w:t>437</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GDMN</w:t>
            </w:r>
            <w:r w:rsidRPr="005410C8">
              <w:rPr>
                <w:rFonts w:ascii="Times New Roman" w:eastAsia="Times New Roman" w:hAnsi="Times New Roman" w:cs="Times New Roman"/>
                <w:color w:val="000000"/>
                <w:sz w:val="24"/>
                <w:szCs w:val="24"/>
                <w:lang w:val="de-DE"/>
              </w:rPr>
              <w:t xml:space="preserve"> ngày 1</w:t>
            </w:r>
            <w:r>
              <w:rPr>
                <w:rFonts w:ascii="Times New Roman" w:eastAsia="Times New Roman" w:hAnsi="Times New Roman" w:cs="Times New Roman"/>
                <w:color w:val="000000"/>
                <w:sz w:val="24"/>
                <w:szCs w:val="24"/>
                <w:lang w:val="de-DE"/>
              </w:rPr>
              <w:t>4</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5F3356" w:rsidRPr="005410C8" w:rsidRDefault="005F3356" w:rsidP="005410C8">
            <w:pPr>
              <w:jc w:val="both"/>
              <w:rPr>
                <w:rFonts w:ascii="Times New Roman" w:hAnsi="Times New Roman" w:cs="Times New Roman"/>
                <w:color w:val="000000"/>
                <w:sz w:val="24"/>
                <w:szCs w:val="24"/>
                <w:lang w:val="de-DE"/>
              </w:rPr>
            </w:pPr>
            <w:r w:rsidRPr="005410C8">
              <w:rPr>
                <w:rFonts w:ascii="Times New Roman" w:hAnsi="Times New Roman" w:cs="Times New Roman"/>
                <w:color w:val="000000"/>
                <w:sz w:val="24"/>
                <w:szCs w:val="24"/>
                <w:lang w:val="de-DE"/>
              </w:rPr>
              <w:lastRenderedPageBreak/>
              <w:t xml:space="preserve">cân nhắc điều chỉnh: Cần quy định rõ phạm vi áp dụng đối với cơ sở GDMN </w:t>
            </w:r>
            <w:r w:rsidRPr="005410C8">
              <w:rPr>
                <w:rFonts w:ascii="Times New Roman" w:hAnsi="Times New Roman" w:cs="Times New Roman"/>
                <w:color w:val="000000"/>
                <w:sz w:val="24"/>
                <w:szCs w:val="24"/>
                <w:lang w:val="de-DE"/>
              </w:rPr>
              <w:lastRenderedPageBreak/>
              <w:t>là loại hình trường, không qui định đối với loại hình Nhóm, lớp mầm non độc lập.</w:t>
            </w:r>
          </w:p>
        </w:tc>
        <w:tc>
          <w:tcPr>
            <w:tcW w:w="2629" w:type="dxa"/>
          </w:tcPr>
          <w:p w:rsidR="005F3356" w:rsidRPr="005410C8" w:rsidRDefault="005F335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lastRenderedPageBreak/>
              <w:t xml:space="preserve">Bộ GDĐT tiếp thu và điều chỉnh </w:t>
            </w:r>
          </w:p>
        </w:tc>
      </w:tr>
      <w:tr w:rsidR="005F3356" w:rsidRPr="00A841AD" w:rsidTr="002B175C">
        <w:tc>
          <w:tcPr>
            <w:tcW w:w="1489" w:type="dxa"/>
          </w:tcPr>
          <w:p w:rsidR="005F3356" w:rsidRPr="005410C8" w:rsidRDefault="005410C8"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Điều 7</w:t>
            </w:r>
            <w:r>
              <w:rPr>
                <w:rFonts w:ascii="Times New Roman" w:hAnsi="Times New Roman" w:cs="Times New Roman"/>
                <w:color w:val="000000"/>
                <w:sz w:val="24"/>
                <w:szCs w:val="24"/>
                <w:lang w:val="de-DE"/>
              </w:rPr>
              <w:t xml:space="preserve"> </w:t>
            </w:r>
            <w:r w:rsidRPr="005410C8">
              <w:rPr>
                <w:rFonts w:ascii="Times New Roman" w:hAnsi="Times New Roman" w:cs="Times New Roman"/>
                <w:color w:val="000000"/>
                <w:sz w:val="24"/>
                <w:szCs w:val="24"/>
                <w:lang w:val="de-DE"/>
              </w:rPr>
              <w:t>Dự thảo Nghị định</w:t>
            </w:r>
          </w:p>
        </w:tc>
        <w:tc>
          <w:tcPr>
            <w:tcW w:w="2176" w:type="dxa"/>
          </w:tcPr>
          <w:p w:rsidR="005F3356" w:rsidRPr="005410C8" w:rsidRDefault="005410C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Giáo dục Mầm non</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t>437</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GDMN</w:t>
            </w:r>
            <w:r w:rsidRPr="005410C8">
              <w:rPr>
                <w:rFonts w:ascii="Times New Roman" w:eastAsia="Times New Roman" w:hAnsi="Times New Roman" w:cs="Times New Roman"/>
                <w:color w:val="000000"/>
                <w:sz w:val="24"/>
                <w:szCs w:val="24"/>
                <w:lang w:val="de-DE"/>
              </w:rPr>
              <w:t xml:space="preserve"> ngày 1</w:t>
            </w:r>
            <w:r>
              <w:rPr>
                <w:rFonts w:ascii="Times New Roman" w:eastAsia="Times New Roman" w:hAnsi="Times New Roman" w:cs="Times New Roman"/>
                <w:color w:val="000000"/>
                <w:sz w:val="24"/>
                <w:szCs w:val="24"/>
                <w:lang w:val="de-DE"/>
              </w:rPr>
              <w:t>4</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5F3356" w:rsidRPr="005410C8" w:rsidRDefault="005F3356" w:rsidP="005410C8">
            <w:pPr>
              <w:jc w:val="both"/>
              <w:rPr>
                <w:rFonts w:ascii="Times New Roman" w:hAnsi="Times New Roman" w:cs="Times New Roman"/>
                <w:color w:val="000000"/>
                <w:sz w:val="24"/>
                <w:szCs w:val="24"/>
                <w:lang w:val="de-DE"/>
              </w:rPr>
            </w:pPr>
            <w:r w:rsidRPr="005410C8">
              <w:rPr>
                <w:rFonts w:ascii="Times New Roman" w:hAnsi="Times New Roman" w:cs="Times New Roman"/>
                <w:color w:val="000000"/>
                <w:sz w:val="24"/>
                <w:szCs w:val="24"/>
                <w:lang w:val="de-DE"/>
              </w:rPr>
              <w:t xml:space="preserve">Điều 7, quy định về cơ sở vật chất: </w:t>
            </w:r>
          </w:p>
          <w:p w:rsidR="005F3356" w:rsidRPr="005410C8" w:rsidRDefault="005F3356" w:rsidP="005410C8">
            <w:pPr>
              <w:jc w:val="both"/>
              <w:rPr>
                <w:rFonts w:ascii="Times New Roman" w:hAnsi="Times New Roman" w:cs="Times New Roman"/>
                <w:color w:val="000000"/>
                <w:sz w:val="24"/>
                <w:szCs w:val="24"/>
                <w:lang w:val="de-DE"/>
              </w:rPr>
            </w:pPr>
            <w:r w:rsidRPr="005410C8">
              <w:rPr>
                <w:rFonts w:ascii="Times New Roman" w:hAnsi="Times New Roman" w:cs="Times New Roman"/>
                <w:color w:val="000000"/>
                <w:sz w:val="24"/>
                <w:szCs w:val="24"/>
                <w:lang w:val="de-DE"/>
              </w:rPr>
              <w:t xml:space="preserve">+ Việc quy định quy mô trường, lớp giáo viên vào quy định cơ sở vật chất là không phù hợp. </w:t>
            </w:r>
          </w:p>
        </w:tc>
        <w:tc>
          <w:tcPr>
            <w:tcW w:w="2629" w:type="dxa"/>
          </w:tcPr>
          <w:p w:rsidR="005F3356" w:rsidRPr="005410C8" w:rsidRDefault="005F335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 xml:space="preserve">Bộ GDĐT tiếp thu và điều chỉnh </w:t>
            </w:r>
          </w:p>
        </w:tc>
      </w:tr>
      <w:tr w:rsidR="005F3356" w:rsidRPr="00A841AD" w:rsidTr="002B175C">
        <w:tc>
          <w:tcPr>
            <w:tcW w:w="1489" w:type="dxa"/>
          </w:tcPr>
          <w:p w:rsidR="005F3356" w:rsidRPr="005410C8" w:rsidRDefault="005410C8"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Điều 7</w:t>
            </w:r>
            <w:r>
              <w:rPr>
                <w:rFonts w:ascii="Times New Roman" w:hAnsi="Times New Roman" w:cs="Times New Roman"/>
                <w:color w:val="000000"/>
                <w:sz w:val="24"/>
                <w:szCs w:val="24"/>
                <w:lang w:val="de-DE"/>
              </w:rPr>
              <w:t xml:space="preserve"> </w:t>
            </w:r>
            <w:r w:rsidRPr="005410C8">
              <w:rPr>
                <w:rFonts w:ascii="Times New Roman" w:hAnsi="Times New Roman" w:cs="Times New Roman"/>
                <w:color w:val="000000"/>
                <w:sz w:val="24"/>
                <w:szCs w:val="24"/>
                <w:lang w:val="de-DE"/>
              </w:rPr>
              <w:t>Dự thảo Nghị định</w:t>
            </w:r>
          </w:p>
        </w:tc>
        <w:tc>
          <w:tcPr>
            <w:tcW w:w="2176" w:type="dxa"/>
          </w:tcPr>
          <w:p w:rsidR="005F3356" w:rsidRPr="005410C8" w:rsidRDefault="005410C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Giáo dục Mầm non</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t>437</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GDMN</w:t>
            </w:r>
            <w:r w:rsidRPr="005410C8">
              <w:rPr>
                <w:rFonts w:ascii="Times New Roman" w:eastAsia="Times New Roman" w:hAnsi="Times New Roman" w:cs="Times New Roman"/>
                <w:color w:val="000000"/>
                <w:sz w:val="24"/>
                <w:szCs w:val="24"/>
                <w:lang w:val="de-DE"/>
              </w:rPr>
              <w:t xml:space="preserve"> ngày 1</w:t>
            </w:r>
            <w:r>
              <w:rPr>
                <w:rFonts w:ascii="Times New Roman" w:eastAsia="Times New Roman" w:hAnsi="Times New Roman" w:cs="Times New Roman"/>
                <w:color w:val="000000"/>
                <w:sz w:val="24"/>
                <w:szCs w:val="24"/>
                <w:lang w:val="de-DE"/>
              </w:rPr>
              <w:t>4</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5F3356" w:rsidRPr="005410C8" w:rsidRDefault="005F3356" w:rsidP="005410C8">
            <w:pPr>
              <w:jc w:val="both"/>
              <w:rPr>
                <w:rFonts w:ascii="Times New Roman" w:hAnsi="Times New Roman" w:cs="Times New Roman"/>
                <w:color w:val="000000"/>
                <w:sz w:val="24"/>
                <w:szCs w:val="24"/>
                <w:lang w:val="de-DE"/>
              </w:rPr>
            </w:pPr>
            <w:r w:rsidRPr="005410C8">
              <w:rPr>
                <w:rFonts w:ascii="Times New Roman" w:hAnsi="Times New Roman" w:cs="Times New Roman"/>
                <w:color w:val="000000"/>
                <w:sz w:val="24"/>
                <w:szCs w:val="24"/>
                <w:lang w:val="de-DE"/>
              </w:rPr>
              <w:t>Điều chỉnh nội dung Điều 7 thành điều kiện tổ chức thực hiện Chương trình giáo dục tích hợp, trong đó nội hàm gồm cơ sở vật chất, giáo viên cho cả 3 cấp: mầm non, tiểu học và trung học</w:t>
            </w:r>
          </w:p>
        </w:tc>
        <w:tc>
          <w:tcPr>
            <w:tcW w:w="2629" w:type="dxa"/>
          </w:tcPr>
          <w:p w:rsidR="005F3356" w:rsidRPr="005410C8" w:rsidRDefault="005F335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 xml:space="preserve">Bộ GDĐT bảo lưu ý kiến theo quy định của Luật Thủ đô giao </w:t>
            </w:r>
          </w:p>
        </w:tc>
      </w:tr>
      <w:tr w:rsidR="005F3356" w:rsidRPr="00A841AD" w:rsidTr="002B175C">
        <w:tc>
          <w:tcPr>
            <w:tcW w:w="1489" w:type="dxa"/>
          </w:tcPr>
          <w:p w:rsidR="005F3356" w:rsidRPr="005410C8" w:rsidRDefault="005410C8"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Điều 7</w:t>
            </w:r>
            <w:r>
              <w:rPr>
                <w:rFonts w:ascii="Times New Roman" w:hAnsi="Times New Roman" w:cs="Times New Roman"/>
                <w:color w:val="000000"/>
                <w:sz w:val="24"/>
                <w:szCs w:val="24"/>
                <w:lang w:val="de-DE"/>
              </w:rPr>
              <w:t xml:space="preserve"> </w:t>
            </w:r>
            <w:r w:rsidRPr="005410C8">
              <w:rPr>
                <w:rFonts w:ascii="Times New Roman" w:hAnsi="Times New Roman" w:cs="Times New Roman"/>
                <w:color w:val="000000"/>
                <w:sz w:val="24"/>
                <w:szCs w:val="24"/>
                <w:lang w:val="de-DE"/>
              </w:rPr>
              <w:t>Dự thảo Nghị định</w:t>
            </w:r>
          </w:p>
        </w:tc>
        <w:tc>
          <w:tcPr>
            <w:tcW w:w="2176" w:type="dxa"/>
          </w:tcPr>
          <w:p w:rsidR="005F3356" w:rsidRPr="005410C8" w:rsidRDefault="005410C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Giáo dục Mầm non</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t>437</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GDMN</w:t>
            </w:r>
            <w:r w:rsidRPr="005410C8">
              <w:rPr>
                <w:rFonts w:ascii="Times New Roman" w:eastAsia="Times New Roman" w:hAnsi="Times New Roman" w:cs="Times New Roman"/>
                <w:color w:val="000000"/>
                <w:sz w:val="24"/>
                <w:szCs w:val="24"/>
                <w:lang w:val="de-DE"/>
              </w:rPr>
              <w:t xml:space="preserve"> ngày 1</w:t>
            </w:r>
            <w:r>
              <w:rPr>
                <w:rFonts w:ascii="Times New Roman" w:eastAsia="Times New Roman" w:hAnsi="Times New Roman" w:cs="Times New Roman"/>
                <w:color w:val="000000"/>
                <w:sz w:val="24"/>
                <w:szCs w:val="24"/>
                <w:lang w:val="de-DE"/>
              </w:rPr>
              <w:t>4</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5F3356" w:rsidRPr="005410C8" w:rsidRDefault="005F3356" w:rsidP="005410C8">
            <w:pPr>
              <w:jc w:val="both"/>
              <w:rPr>
                <w:rFonts w:ascii="Times New Roman" w:hAnsi="Times New Roman" w:cs="Times New Roman"/>
                <w:color w:val="000000"/>
                <w:sz w:val="24"/>
                <w:szCs w:val="24"/>
                <w:lang w:val="de-DE"/>
              </w:rPr>
            </w:pPr>
            <w:r w:rsidRPr="005410C8">
              <w:rPr>
                <w:rFonts w:ascii="Times New Roman" w:hAnsi="Times New Roman" w:cs="Times New Roman"/>
                <w:color w:val="000000"/>
                <w:sz w:val="24"/>
                <w:szCs w:val="24"/>
                <w:lang w:val="de-DE"/>
              </w:rPr>
              <w:t xml:space="preserve">Các quy định về cơ sở vật chất; giáo viên, quy mô nhóm, lớp tối thiểu đáp ứng quy định của Bộ GDĐT. Với trường chất lượng cao cần quy định cơ sở vật chất ở mức độ 2 (trong dự thảo đang để ở mức 1 là quá thấp). </w:t>
            </w:r>
          </w:p>
        </w:tc>
        <w:tc>
          <w:tcPr>
            <w:tcW w:w="2629" w:type="dxa"/>
          </w:tcPr>
          <w:p w:rsidR="005F3356" w:rsidRPr="005410C8" w:rsidRDefault="005F3356" w:rsidP="005410C8">
            <w:pPr>
              <w:jc w:val="both"/>
              <w:rPr>
                <w:rFonts w:ascii="Times New Roman" w:hAnsi="Times New Roman" w:cs="Times New Roman"/>
                <w:sz w:val="24"/>
                <w:szCs w:val="24"/>
                <w:lang w:val="de-DE"/>
              </w:rPr>
            </w:pPr>
            <w:r w:rsidRPr="005410C8">
              <w:rPr>
                <w:rFonts w:ascii="Times New Roman" w:eastAsia="Times New Roman" w:hAnsi="Times New Roman" w:cs="Times New Roman"/>
                <w:color w:val="000000"/>
                <w:sz w:val="24"/>
                <w:szCs w:val="24"/>
                <w:lang w:val="de-DE"/>
              </w:rPr>
              <w:t xml:space="preserve">Bộ GDĐT bảo lưu ý kiến theo ý kiến giải trình của Vụ Cơ sở vật chất: 1. </w:t>
            </w:r>
            <w:r w:rsidRPr="005410C8">
              <w:rPr>
                <w:rFonts w:ascii="Times New Roman" w:hAnsi="Times New Roman" w:cs="Times New Roman"/>
                <w:sz w:val="24"/>
                <w:szCs w:val="24"/>
                <w:lang w:val="de-DE"/>
              </w:rPr>
              <w:t xml:space="preserve">Việc liên kết với các cơ sở, tổ chức nước ngoài để thực hiện chương trình giáo dục tích hợp phải bảo đảm mục tiêu của chương trình giáo dục của Việt Nam </w:t>
            </w:r>
            <w:r w:rsidRPr="005410C8">
              <w:rPr>
                <w:rFonts w:ascii="Times New Roman" w:hAnsi="Times New Roman" w:cs="Times New Roman"/>
                <w:sz w:val="24"/>
                <w:szCs w:val="24"/>
                <w:shd w:val="solid" w:color="FFFFFF" w:fill="auto"/>
                <w:lang w:val="de-DE"/>
              </w:rPr>
              <w:t>và thêm vào đó còn cần</w:t>
            </w:r>
            <w:r w:rsidRPr="005410C8">
              <w:rPr>
                <w:rFonts w:ascii="Times New Roman" w:hAnsi="Times New Roman" w:cs="Times New Roman"/>
                <w:sz w:val="24"/>
                <w:szCs w:val="24"/>
                <w:lang w:val="de-DE"/>
              </w:rPr>
              <w:t xml:space="preserve"> đáp ứng yêu cầu của đối tác liên kết (nếu có). Vì vậy, trước hết các cơ sở giáo dục muốn được kiên kết để dạy chương trình tích hợp cần phải có điều kiện cơ sở vật chất tương đối tốt (trên mức tối thiểu) để thực hiện </w:t>
            </w:r>
            <w:r w:rsidRPr="005410C8">
              <w:rPr>
                <w:rFonts w:ascii="Times New Roman" w:hAnsi="Times New Roman" w:cs="Times New Roman"/>
                <w:sz w:val="24"/>
                <w:szCs w:val="24"/>
                <w:u w:val="single"/>
                <w:lang w:val="de-DE"/>
              </w:rPr>
              <w:t>mục tiêu, chất lượng</w:t>
            </w:r>
            <w:r w:rsidRPr="005410C8">
              <w:rPr>
                <w:rFonts w:ascii="Times New Roman" w:hAnsi="Times New Roman" w:cs="Times New Roman"/>
                <w:sz w:val="24"/>
                <w:szCs w:val="24"/>
                <w:lang w:val="de-DE"/>
              </w:rPr>
              <w:t xml:space="preserve"> chương trình giáo dục của Việt Nam. </w:t>
            </w:r>
          </w:p>
          <w:p w:rsidR="005F3356" w:rsidRPr="005410C8" w:rsidRDefault="005F3356" w:rsidP="005410C8">
            <w:pPr>
              <w:jc w:val="both"/>
              <w:rPr>
                <w:rFonts w:ascii="Times New Roman" w:hAnsi="Times New Roman" w:cs="Times New Roman"/>
                <w:sz w:val="24"/>
                <w:szCs w:val="24"/>
                <w:lang w:val="de-DE"/>
              </w:rPr>
            </w:pPr>
            <w:r w:rsidRPr="005410C8">
              <w:rPr>
                <w:rFonts w:ascii="Times New Roman" w:hAnsi="Times New Roman" w:cs="Times New Roman"/>
                <w:sz w:val="24"/>
                <w:szCs w:val="24"/>
                <w:lang w:val="de-DE"/>
              </w:rPr>
              <w:t>2. Xuất phát từ thực tiễn:</w:t>
            </w:r>
          </w:p>
          <w:p w:rsidR="005F3356" w:rsidRPr="005410C8" w:rsidRDefault="005F3356" w:rsidP="005410C8">
            <w:pPr>
              <w:jc w:val="both"/>
              <w:rPr>
                <w:rFonts w:ascii="Times New Roman" w:hAnsi="Times New Roman" w:cs="Times New Roman"/>
                <w:sz w:val="24"/>
                <w:szCs w:val="24"/>
                <w:lang w:val="de-DE"/>
              </w:rPr>
            </w:pPr>
            <w:r w:rsidRPr="005410C8">
              <w:rPr>
                <w:rFonts w:ascii="Times New Roman" w:hAnsi="Times New Roman" w:cs="Times New Roman"/>
                <w:sz w:val="24"/>
                <w:szCs w:val="24"/>
                <w:lang w:val="de-DE"/>
              </w:rPr>
              <w:t xml:space="preserve">- Nếu quy định các cơ sở giáo dục thực hiện liên kết giáo dục chỉ cần bảo đảm tiêu chuẩn CSVC tối thiểu theo quy định là yêu cầu thấp, dẫn đến tất cả các cơ sở giáo dục đều có thể thực hiện liên kết và sẽ ảnh hưởng đến các hoạt động của các lớp học khác không thực </w:t>
            </w:r>
            <w:r w:rsidRPr="005410C8">
              <w:rPr>
                <w:rFonts w:ascii="Times New Roman" w:hAnsi="Times New Roman" w:cs="Times New Roman"/>
                <w:sz w:val="24"/>
                <w:szCs w:val="24"/>
                <w:lang w:val="de-DE"/>
              </w:rPr>
              <w:lastRenderedPageBreak/>
              <w:t xml:space="preserve">hiện chương trình giáo dục tích hợp; </w:t>
            </w:r>
          </w:p>
          <w:p w:rsidR="005F3356" w:rsidRPr="005410C8" w:rsidRDefault="005F3356" w:rsidP="005410C8">
            <w:pPr>
              <w:jc w:val="both"/>
              <w:rPr>
                <w:rFonts w:ascii="Times New Roman" w:hAnsi="Times New Roman" w:cs="Times New Roman"/>
                <w:sz w:val="24"/>
                <w:szCs w:val="24"/>
                <w:lang w:val="de-DE"/>
              </w:rPr>
            </w:pPr>
            <w:r w:rsidRPr="005410C8">
              <w:rPr>
                <w:rFonts w:ascii="Times New Roman" w:hAnsi="Times New Roman" w:cs="Times New Roman"/>
                <w:sz w:val="24"/>
                <w:szCs w:val="24"/>
                <w:lang w:val="de-DE"/>
              </w:rPr>
              <w:t xml:space="preserve">- Nếu yêu cầu phải bảo đảm tiêu chuẩn CSVC mức độ 2 thì hơi khó đối với các cơ sở giáo dục nói chung, dẫn đến hạn chế việc liên kết dạy tích hợp. </w:t>
            </w:r>
          </w:p>
          <w:p w:rsidR="005F3356" w:rsidRPr="005E08EA" w:rsidRDefault="005F3356" w:rsidP="005410C8">
            <w:pPr>
              <w:jc w:val="both"/>
              <w:rPr>
                <w:rFonts w:ascii="Times New Roman" w:hAnsi="Times New Roman" w:cs="Times New Roman"/>
                <w:sz w:val="24"/>
                <w:szCs w:val="24"/>
                <w:lang w:val="de-DE"/>
              </w:rPr>
            </w:pPr>
            <w:r w:rsidRPr="005E08EA">
              <w:rPr>
                <w:rFonts w:ascii="Times New Roman" w:hAnsi="Times New Roman" w:cs="Times New Roman"/>
                <w:sz w:val="24"/>
                <w:szCs w:val="24"/>
                <w:lang w:val="de-DE"/>
              </w:rPr>
              <w:t>Do đó, Vụ CSVC đề xuất quy định các cơ sở giáo dục thực hiện liên kết để dạy chương trình giáo dục tích hợp phải bảo đảm tiêu chuẩn CSVC mức độ 1 theo quy định của Bộ GDĐT.</w:t>
            </w:r>
          </w:p>
          <w:p w:rsidR="005F3356" w:rsidRPr="005410C8" w:rsidRDefault="005F3356" w:rsidP="005410C8">
            <w:pPr>
              <w:jc w:val="both"/>
              <w:rPr>
                <w:rFonts w:ascii="Times New Roman" w:eastAsia="Times New Roman" w:hAnsi="Times New Roman" w:cs="Times New Roman"/>
                <w:color w:val="000000"/>
                <w:sz w:val="24"/>
                <w:szCs w:val="24"/>
                <w:lang w:val="de-DE"/>
              </w:rPr>
            </w:pPr>
            <w:r w:rsidRPr="005410C8">
              <w:rPr>
                <w:rFonts w:ascii="Times New Roman" w:hAnsi="Times New Roman" w:cs="Times New Roman"/>
                <w:sz w:val="24"/>
                <w:szCs w:val="24"/>
                <w:lang w:val="de-DE"/>
              </w:rPr>
              <w:t xml:space="preserve">- </w:t>
            </w:r>
            <w:r w:rsidRPr="005410C8">
              <w:rPr>
                <w:rFonts w:ascii="Times New Roman" w:hAnsi="Times New Roman" w:cs="Times New Roman"/>
                <w:spacing w:val="-4"/>
                <w:sz w:val="24"/>
                <w:szCs w:val="24"/>
                <w:lang w:val="de-DE"/>
              </w:rPr>
              <w:t>Điều kiện về cơ sở vật chất cần được quy định dựa trên Chương trình liên kết. Chương trình liên kết sẽ được phê duyệt theo thẩm quyền (hiện nay theo quy định của Luật giáo dục và Nghị định 86 thì thẩm quyền thuộc Bộ trưởng). Tại dự thảo Nghị định này phân cấp cho UBND thành phố Hà Nội phê duyệt. Với mỗi một Chương trình liên kết sẽ có thêm yêu cầu về cơ sở vật chất, thiết bị đặc thù khác nhau để đáp ứng yêu cầu cẩu của Chương trình liên kết, nước liên kết hoặc cơ sở, tổ chức liên kết. Do vậy cần đề xuất thêm điều kiện: “Cơ sở vật chất và thiết bị dạy học đáp ứng yêu cầu của chương trình giáo dục tích hợp theo quy định của UBND thành phố Hà Nội”. Đề xuất này tạo sự linh động cho Hà Nội mà vẫn đảm bảo đúng quy định để đảm bảo chất lượng và thẩm quyền.</w:t>
            </w:r>
          </w:p>
        </w:tc>
      </w:tr>
      <w:tr w:rsidR="005F3356" w:rsidRPr="00A841AD" w:rsidTr="002B175C">
        <w:tc>
          <w:tcPr>
            <w:tcW w:w="1489" w:type="dxa"/>
          </w:tcPr>
          <w:p w:rsidR="005F3356" w:rsidRPr="005410C8" w:rsidRDefault="005410C8"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lastRenderedPageBreak/>
              <w:t xml:space="preserve">Điều </w:t>
            </w:r>
            <w:r>
              <w:rPr>
                <w:rFonts w:ascii="Times New Roman" w:hAnsi="Times New Roman" w:cs="Times New Roman"/>
                <w:color w:val="000000"/>
                <w:sz w:val="24"/>
                <w:szCs w:val="24"/>
                <w:lang w:val="de-DE"/>
              </w:rPr>
              <w:t xml:space="preserve">8 </w:t>
            </w:r>
            <w:r w:rsidRPr="005410C8">
              <w:rPr>
                <w:rFonts w:ascii="Times New Roman" w:hAnsi="Times New Roman" w:cs="Times New Roman"/>
                <w:color w:val="000000"/>
                <w:sz w:val="24"/>
                <w:szCs w:val="24"/>
                <w:lang w:val="de-DE"/>
              </w:rPr>
              <w:t>Dự thảo Nghị định</w:t>
            </w:r>
          </w:p>
        </w:tc>
        <w:tc>
          <w:tcPr>
            <w:tcW w:w="2176" w:type="dxa"/>
          </w:tcPr>
          <w:p w:rsidR="005F3356" w:rsidRPr="005410C8" w:rsidRDefault="005410C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Giáo dục Mầm non</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lastRenderedPageBreak/>
              <w:t>437</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GDMN</w:t>
            </w:r>
            <w:r w:rsidRPr="005410C8">
              <w:rPr>
                <w:rFonts w:ascii="Times New Roman" w:eastAsia="Times New Roman" w:hAnsi="Times New Roman" w:cs="Times New Roman"/>
                <w:color w:val="000000"/>
                <w:sz w:val="24"/>
                <w:szCs w:val="24"/>
                <w:lang w:val="de-DE"/>
              </w:rPr>
              <w:t xml:space="preserve"> ngày 1</w:t>
            </w:r>
            <w:r>
              <w:rPr>
                <w:rFonts w:ascii="Times New Roman" w:eastAsia="Times New Roman" w:hAnsi="Times New Roman" w:cs="Times New Roman"/>
                <w:color w:val="000000"/>
                <w:sz w:val="24"/>
                <w:szCs w:val="24"/>
                <w:lang w:val="de-DE"/>
              </w:rPr>
              <w:t>4</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5F3356" w:rsidRPr="005410C8" w:rsidRDefault="005F3356" w:rsidP="005410C8">
            <w:pPr>
              <w:jc w:val="both"/>
              <w:rPr>
                <w:rFonts w:ascii="Times New Roman" w:hAnsi="Times New Roman" w:cs="Times New Roman"/>
                <w:color w:val="000000"/>
                <w:sz w:val="24"/>
                <w:szCs w:val="24"/>
                <w:lang w:val="de-DE"/>
              </w:rPr>
            </w:pPr>
            <w:r w:rsidRPr="005410C8">
              <w:rPr>
                <w:rFonts w:ascii="Times New Roman" w:hAnsi="Times New Roman" w:cs="Times New Roman"/>
                <w:color w:val="000000"/>
                <w:sz w:val="24"/>
                <w:szCs w:val="24"/>
                <w:lang w:val="de-DE"/>
              </w:rPr>
              <w:lastRenderedPageBreak/>
              <w:t xml:space="preserve">Điều 8, đang có nội dung về giáo viên trùng với Điều 7. Đưa các nội dung </w:t>
            </w:r>
            <w:r w:rsidRPr="005410C8">
              <w:rPr>
                <w:rFonts w:ascii="Times New Roman" w:hAnsi="Times New Roman" w:cs="Times New Roman"/>
                <w:color w:val="000000"/>
                <w:sz w:val="24"/>
                <w:szCs w:val="24"/>
                <w:lang w:val="de-DE"/>
              </w:rPr>
              <w:lastRenderedPageBreak/>
              <w:t xml:space="preserve">quy định về giáo viên vào 1 điều về điều kiện giáo viên. </w:t>
            </w:r>
          </w:p>
          <w:p w:rsidR="005F3356" w:rsidRPr="005410C8" w:rsidRDefault="005F3356" w:rsidP="005410C8">
            <w:pPr>
              <w:jc w:val="both"/>
              <w:rPr>
                <w:rFonts w:ascii="Times New Roman" w:hAnsi="Times New Roman" w:cs="Times New Roman"/>
                <w:color w:val="000000"/>
                <w:sz w:val="24"/>
                <w:szCs w:val="24"/>
                <w:lang w:val="de-DE"/>
              </w:rPr>
            </w:pPr>
            <w:r w:rsidRPr="005410C8">
              <w:rPr>
                <w:rFonts w:ascii="Times New Roman" w:hAnsi="Times New Roman" w:cs="Times New Roman"/>
                <w:color w:val="000000"/>
                <w:sz w:val="24"/>
                <w:szCs w:val="24"/>
                <w:lang w:val="de-DE"/>
              </w:rPr>
              <w:t xml:space="preserve">+ Điều 8, khoản 4, bổ sung “để thực hiện liên kết giáo dục”; </w:t>
            </w:r>
          </w:p>
        </w:tc>
        <w:tc>
          <w:tcPr>
            <w:tcW w:w="2629" w:type="dxa"/>
          </w:tcPr>
          <w:p w:rsidR="005F3356" w:rsidRPr="005410C8" w:rsidRDefault="004550B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lastRenderedPageBreak/>
              <w:t>Bộ GDĐT tiếp thu và điều chỉnh</w:t>
            </w:r>
          </w:p>
        </w:tc>
      </w:tr>
      <w:tr w:rsidR="005F3356" w:rsidRPr="00A841AD" w:rsidTr="002B175C">
        <w:tc>
          <w:tcPr>
            <w:tcW w:w="1489" w:type="dxa"/>
          </w:tcPr>
          <w:p w:rsidR="005F3356" w:rsidRPr="005410C8" w:rsidRDefault="005410C8"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 xml:space="preserve">thời gian quy định về trình tự thẩm định, phê duyệt chương trình và liên kết giáo dục </w:t>
            </w:r>
          </w:p>
        </w:tc>
        <w:tc>
          <w:tcPr>
            <w:tcW w:w="2176" w:type="dxa"/>
          </w:tcPr>
          <w:p w:rsidR="005F3356" w:rsidRPr="005410C8" w:rsidRDefault="005410C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Giáo dục Mầm non</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t>437</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GDMN</w:t>
            </w:r>
            <w:r w:rsidRPr="005410C8">
              <w:rPr>
                <w:rFonts w:ascii="Times New Roman" w:eastAsia="Times New Roman" w:hAnsi="Times New Roman" w:cs="Times New Roman"/>
                <w:color w:val="000000"/>
                <w:sz w:val="24"/>
                <w:szCs w:val="24"/>
                <w:lang w:val="de-DE"/>
              </w:rPr>
              <w:t xml:space="preserve"> ngày 1</w:t>
            </w:r>
            <w:r>
              <w:rPr>
                <w:rFonts w:ascii="Times New Roman" w:eastAsia="Times New Roman" w:hAnsi="Times New Roman" w:cs="Times New Roman"/>
                <w:color w:val="000000"/>
                <w:sz w:val="24"/>
                <w:szCs w:val="24"/>
                <w:lang w:val="de-DE"/>
              </w:rPr>
              <w:t>4</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5F3356" w:rsidRPr="005410C8" w:rsidRDefault="005F3356" w:rsidP="005410C8">
            <w:pPr>
              <w:jc w:val="both"/>
              <w:rPr>
                <w:rFonts w:ascii="Times New Roman" w:hAnsi="Times New Roman" w:cs="Times New Roman"/>
                <w:color w:val="000000"/>
                <w:sz w:val="24"/>
                <w:szCs w:val="24"/>
                <w:lang w:val="de-DE"/>
              </w:rPr>
            </w:pPr>
            <w:r w:rsidRPr="005410C8">
              <w:rPr>
                <w:rFonts w:ascii="Times New Roman" w:hAnsi="Times New Roman" w:cs="Times New Roman"/>
                <w:color w:val="000000"/>
                <w:sz w:val="24"/>
                <w:szCs w:val="24"/>
                <w:lang w:val="de-DE"/>
              </w:rPr>
              <w:t xml:space="preserve">Cân nhắc  thời gian quy định về trình tự thẩm định, phê duyệt chương trình và liên kết giáo dục vì liên quan đến thủ tục hành chính, thời gian ngắn rất khó thực hiện. </w:t>
            </w:r>
          </w:p>
        </w:tc>
        <w:tc>
          <w:tcPr>
            <w:tcW w:w="2629" w:type="dxa"/>
          </w:tcPr>
          <w:p w:rsidR="005F3356" w:rsidRPr="005410C8" w:rsidRDefault="004550B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 xml:space="preserve">Bộ GDĐT bảo lưu </w:t>
            </w:r>
            <w:r w:rsidR="005E08EA">
              <w:rPr>
                <w:rFonts w:ascii="Times New Roman" w:eastAsia="Times New Roman" w:hAnsi="Times New Roman" w:cs="Times New Roman"/>
                <w:color w:val="000000"/>
                <w:sz w:val="24"/>
                <w:szCs w:val="24"/>
                <w:lang w:val="de-DE"/>
              </w:rPr>
              <w:t xml:space="preserve">ý kiến </w:t>
            </w:r>
            <w:r w:rsidRPr="005410C8">
              <w:rPr>
                <w:rFonts w:ascii="Times New Roman" w:eastAsia="Times New Roman" w:hAnsi="Times New Roman" w:cs="Times New Roman"/>
                <w:color w:val="000000"/>
                <w:sz w:val="24"/>
                <w:szCs w:val="24"/>
                <w:lang w:val="de-DE"/>
              </w:rPr>
              <w:t>do quy định này tại Nghị định 86/2018/NĐ-CP vẫn còn phù hợp và có hiệu lực</w:t>
            </w:r>
          </w:p>
        </w:tc>
      </w:tr>
      <w:tr w:rsidR="005F3356" w:rsidRPr="00A841AD" w:rsidTr="002B175C">
        <w:tc>
          <w:tcPr>
            <w:tcW w:w="1489" w:type="dxa"/>
          </w:tcPr>
          <w:p w:rsidR="005F3356" w:rsidRPr="005410C8" w:rsidRDefault="005410C8"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Điều 20</w:t>
            </w:r>
            <w:r>
              <w:rPr>
                <w:rFonts w:ascii="Times New Roman" w:hAnsi="Times New Roman" w:cs="Times New Roman"/>
                <w:color w:val="000000"/>
                <w:sz w:val="24"/>
                <w:szCs w:val="24"/>
                <w:lang w:val="de-DE"/>
              </w:rPr>
              <w:t xml:space="preserve"> </w:t>
            </w:r>
            <w:r w:rsidRPr="005410C8">
              <w:rPr>
                <w:rFonts w:ascii="Times New Roman" w:hAnsi="Times New Roman" w:cs="Times New Roman"/>
                <w:color w:val="000000"/>
                <w:sz w:val="24"/>
                <w:szCs w:val="24"/>
                <w:lang w:val="de-DE"/>
              </w:rPr>
              <w:t>Dự thảo Nghị định</w:t>
            </w:r>
          </w:p>
        </w:tc>
        <w:tc>
          <w:tcPr>
            <w:tcW w:w="2176" w:type="dxa"/>
          </w:tcPr>
          <w:p w:rsidR="005F3356" w:rsidRPr="005410C8" w:rsidRDefault="005410C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Vụ Giáo dục Mầm non</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t>437</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GDMN</w:t>
            </w:r>
            <w:r w:rsidRPr="005410C8">
              <w:rPr>
                <w:rFonts w:ascii="Times New Roman" w:eastAsia="Times New Roman" w:hAnsi="Times New Roman" w:cs="Times New Roman"/>
                <w:color w:val="000000"/>
                <w:sz w:val="24"/>
                <w:szCs w:val="24"/>
                <w:lang w:val="de-DE"/>
              </w:rPr>
              <w:t xml:space="preserve"> ngày 1</w:t>
            </w:r>
            <w:r>
              <w:rPr>
                <w:rFonts w:ascii="Times New Roman" w:eastAsia="Times New Roman" w:hAnsi="Times New Roman" w:cs="Times New Roman"/>
                <w:color w:val="000000"/>
                <w:sz w:val="24"/>
                <w:szCs w:val="24"/>
                <w:lang w:val="de-DE"/>
              </w:rPr>
              <w:t>4</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5F3356" w:rsidRPr="005410C8" w:rsidRDefault="005F3356" w:rsidP="005410C8">
            <w:pPr>
              <w:jc w:val="both"/>
              <w:rPr>
                <w:rFonts w:ascii="Times New Roman" w:hAnsi="Times New Roman" w:cs="Times New Roman"/>
                <w:color w:val="000000"/>
                <w:sz w:val="24"/>
                <w:szCs w:val="24"/>
                <w:lang w:val="de-DE"/>
              </w:rPr>
            </w:pPr>
            <w:r w:rsidRPr="005410C8">
              <w:rPr>
                <w:rFonts w:ascii="Times New Roman" w:hAnsi="Times New Roman" w:cs="Times New Roman"/>
                <w:color w:val="000000"/>
                <w:sz w:val="24"/>
                <w:szCs w:val="24"/>
                <w:lang w:val="de-DE"/>
              </w:rPr>
              <w:t>Điều 20, khoản 2, 3 cân nhắc, bổ sung 1 số từ: hội đồng thẩm định, giáo dục mầm non.</w:t>
            </w:r>
          </w:p>
        </w:tc>
        <w:tc>
          <w:tcPr>
            <w:tcW w:w="2629" w:type="dxa"/>
          </w:tcPr>
          <w:p w:rsidR="005F3356" w:rsidRPr="005410C8" w:rsidRDefault="004550B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Bộ GDĐT bảo lưu do quy định này chung cho cả mầm non và phổ thông</w:t>
            </w:r>
          </w:p>
        </w:tc>
      </w:tr>
      <w:tr w:rsidR="005E0E78" w:rsidRPr="00A841AD" w:rsidTr="002B175C">
        <w:trPr>
          <w:trHeight w:val="1264"/>
        </w:trPr>
        <w:tc>
          <w:tcPr>
            <w:tcW w:w="1489" w:type="dxa"/>
          </w:tcPr>
          <w:p w:rsidR="005E0E78" w:rsidRPr="005410C8" w:rsidRDefault="005410C8"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Dự thảo Nghị định</w:t>
            </w:r>
          </w:p>
        </w:tc>
        <w:tc>
          <w:tcPr>
            <w:tcW w:w="2176" w:type="dxa"/>
          </w:tcPr>
          <w:p w:rsidR="005E0E78" w:rsidRPr="005410C8" w:rsidRDefault="005E0E78"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Cục Hợp tác Quốc tế</w:t>
            </w:r>
            <w:r w:rsidR="005410C8">
              <w:rPr>
                <w:rFonts w:ascii="Times New Roman" w:eastAsia="Times New Roman" w:hAnsi="Times New Roman" w:cs="Times New Roman"/>
                <w:color w:val="000000"/>
                <w:sz w:val="24"/>
                <w:szCs w:val="24"/>
                <w:lang w:val="de-DE"/>
              </w:rPr>
              <w:t xml:space="preserve"> </w:t>
            </w:r>
            <w:r w:rsidR="005410C8" w:rsidRPr="005410C8">
              <w:rPr>
                <w:rFonts w:ascii="Times New Roman" w:eastAsia="Times New Roman" w:hAnsi="Times New Roman" w:cs="Times New Roman"/>
                <w:color w:val="000000"/>
                <w:sz w:val="24"/>
                <w:szCs w:val="24"/>
                <w:lang w:val="de-DE"/>
              </w:rPr>
              <w:t xml:space="preserve">(Công văn </w:t>
            </w:r>
            <w:r w:rsidR="005410C8">
              <w:rPr>
                <w:rFonts w:ascii="Times New Roman" w:eastAsia="Times New Roman" w:hAnsi="Times New Roman" w:cs="Times New Roman"/>
                <w:color w:val="000000"/>
                <w:sz w:val="24"/>
                <w:szCs w:val="24"/>
                <w:lang w:val="de-DE"/>
              </w:rPr>
              <w:t>1410</w:t>
            </w:r>
            <w:r w:rsidR="005410C8" w:rsidRPr="005410C8">
              <w:rPr>
                <w:rFonts w:ascii="Times New Roman" w:eastAsia="Times New Roman" w:hAnsi="Times New Roman" w:cs="Times New Roman"/>
                <w:color w:val="000000"/>
                <w:sz w:val="24"/>
                <w:szCs w:val="24"/>
                <w:lang w:val="de-DE"/>
              </w:rPr>
              <w:t>/</w:t>
            </w:r>
            <w:r w:rsidR="005410C8">
              <w:rPr>
                <w:rFonts w:ascii="Times New Roman" w:eastAsia="Times New Roman" w:hAnsi="Times New Roman" w:cs="Times New Roman"/>
                <w:color w:val="000000"/>
                <w:sz w:val="24"/>
                <w:szCs w:val="24"/>
                <w:lang w:val="de-DE"/>
              </w:rPr>
              <w:t>HTQT</w:t>
            </w:r>
            <w:r w:rsidR="005410C8" w:rsidRPr="005410C8">
              <w:rPr>
                <w:rFonts w:ascii="Times New Roman" w:eastAsia="Times New Roman" w:hAnsi="Times New Roman" w:cs="Times New Roman"/>
                <w:color w:val="000000"/>
                <w:sz w:val="24"/>
                <w:szCs w:val="24"/>
                <w:lang w:val="de-DE"/>
              </w:rPr>
              <w:t xml:space="preserve"> ngày </w:t>
            </w:r>
            <w:r w:rsidR="005410C8">
              <w:rPr>
                <w:rFonts w:ascii="Times New Roman" w:eastAsia="Times New Roman" w:hAnsi="Times New Roman" w:cs="Times New Roman"/>
                <w:color w:val="000000"/>
                <w:sz w:val="24"/>
                <w:szCs w:val="24"/>
                <w:lang w:val="de-DE"/>
              </w:rPr>
              <w:t>20</w:t>
            </w:r>
            <w:r w:rsidR="005410C8" w:rsidRPr="005410C8">
              <w:rPr>
                <w:rFonts w:ascii="Times New Roman" w:eastAsia="Times New Roman" w:hAnsi="Times New Roman" w:cs="Times New Roman"/>
                <w:color w:val="000000"/>
                <w:sz w:val="24"/>
                <w:szCs w:val="24"/>
                <w:lang w:val="de-DE"/>
              </w:rPr>
              <w:t>/1</w:t>
            </w:r>
            <w:r w:rsidR="005410C8">
              <w:rPr>
                <w:rFonts w:ascii="Times New Roman" w:eastAsia="Times New Roman" w:hAnsi="Times New Roman" w:cs="Times New Roman"/>
                <w:color w:val="000000"/>
                <w:sz w:val="24"/>
                <w:szCs w:val="24"/>
                <w:lang w:val="de-DE"/>
              </w:rPr>
              <w:t>1</w:t>
            </w:r>
            <w:r w:rsidR="005410C8" w:rsidRPr="005410C8">
              <w:rPr>
                <w:rFonts w:ascii="Times New Roman" w:eastAsia="Times New Roman" w:hAnsi="Times New Roman" w:cs="Times New Roman"/>
                <w:color w:val="000000"/>
                <w:sz w:val="24"/>
                <w:szCs w:val="24"/>
                <w:lang w:val="de-DE"/>
              </w:rPr>
              <w:t>/2024)</w:t>
            </w:r>
          </w:p>
        </w:tc>
        <w:tc>
          <w:tcPr>
            <w:tcW w:w="2773" w:type="dxa"/>
          </w:tcPr>
          <w:p w:rsidR="005E0E78" w:rsidRPr="005410C8" w:rsidRDefault="004550B2" w:rsidP="005410C8">
            <w:pPr>
              <w:jc w:val="both"/>
              <w:rPr>
                <w:rFonts w:ascii="Times New Roman" w:hAnsi="Times New Roman" w:cs="Times New Roman"/>
                <w:iCs/>
                <w:spacing w:val="-6"/>
                <w:sz w:val="24"/>
                <w:szCs w:val="24"/>
                <w:lang w:val="de-DE"/>
              </w:rPr>
            </w:pPr>
            <w:r w:rsidRPr="005410C8">
              <w:rPr>
                <w:rFonts w:ascii="Times New Roman" w:hAnsi="Times New Roman" w:cs="Times New Roman"/>
                <w:sz w:val="24"/>
                <w:szCs w:val="24"/>
                <w:lang w:val="de-DE"/>
              </w:rPr>
              <w:t>Cơ bản nhất trí với dự thảo do Quý Vụ soạn thảo</w:t>
            </w:r>
          </w:p>
        </w:tc>
        <w:tc>
          <w:tcPr>
            <w:tcW w:w="2629" w:type="dxa"/>
          </w:tcPr>
          <w:p w:rsidR="005E0E78" w:rsidRPr="005410C8" w:rsidRDefault="005E0E78" w:rsidP="005410C8">
            <w:pPr>
              <w:jc w:val="both"/>
              <w:rPr>
                <w:rFonts w:ascii="Times New Roman" w:eastAsia="Times New Roman" w:hAnsi="Times New Roman" w:cs="Times New Roman"/>
                <w:color w:val="000000"/>
                <w:sz w:val="24"/>
                <w:szCs w:val="24"/>
                <w:lang w:val="de-DE"/>
              </w:rPr>
            </w:pPr>
          </w:p>
        </w:tc>
      </w:tr>
      <w:tr w:rsidR="004550B2" w:rsidRPr="00A841AD" w:rsidTr="002B175C">
        <w:tc>
          <w:tcPr>
            <w:tcW w:w="1489" w:type="dxa"/>
          </w:tcPr>
          <w:p w:rsidR="004550B2" w:rsidRPr="005410C8" w:rsidRDefault="008C690E" w:rsidP="005410C8">
            <w:pPr>
              <w:jc w:val="both"/>
              <w:rPr>
                <w:rFonts w:ascii="Times New Roman" w:hAnsi="Times New Roman" w:cs="Times New Roman"/>
                <w:iCs/>
                <w:spacing w:val="-6"/>
                <w:sz w:val="24"/>
                <w:szCs w:val="24"/>
                <w:lang w:val="de-DE"/>
              </w:rPr>
            </w:pPr>
            <w:r w:rsidRPr="005410C8">
              <w:rPr>
                <w:rFonts w:ascii="Times New Roman" w:hAnsi="Times New Roman" w:cs="Times New Roman"/>
                <w:color w:val="000000"/>
                <w:sz w:val="24"/>
                <w:szCs w:val="24"/>
                <w:lang w:val="de-DE"/>
              </w:rPr>
              <w:t xml:space="preserve">Điều </w:t>
            </w:r>
            <w:r>
              <w:rPr>
                <w:rFonts w:ascii="Times New Roman" w:hAnsi="Times New Roman" w:cs="Times New Roman"/>
                <w:color w:val="000000"/>
                <w:sz w:val="24"/>
                <w:szCs w:val="24"/>
                <w:lang w:val="de-DE"/>
              </w:rPr>
              <w:t xml:space="preserve">7 </w:t>
            </w:r>
            <w:r w:rsidRPr="005410C8">
              <w:rPr>
                <w:rFonts w:ascii="Times New Roman" w:hAnsi="Times New Roman" w:cs="Times New Roman"/>
                <w:color w:val="000000"/>
                <w:sz w:val="24"/>
                <w:szCs w:val="24"/>
                <w:lang w:val="de-DE"/>
              </w:rPr>
              <w:t>Dự thảo Nghị định</w:t>
            </w:r>
          </w:p>
        </w:tc>
        <w:tc>
          <w:tcPr>
            <w:tcW w:w="2176" w:type="dxa"/>
          </w:tcPr>
          <w:p w:rsidR="004550B2" w:rsidRPr="005410C8" w:rsidRDefault="008C690E"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Cục Hợp tác Quốc tế</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t>1410</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HTQT</w:t>
            </w:r>
            <w:r w:rsidRPr="005410C8">
              <w:rPr>
                <w:rFonts w:ascii="Times New Roman" w:eastAsia="Times New Roman" w:hAnsi="Times New Roman" w:cs="Times New Roman"/>
                <w:color w:val="000000"/>
                <w:sz w:val="24"/>
                <w:szCs w:val="24"/>
                <w:lang w:val="de-DE"/>
              </w:rPr>
              <w:t xml:space="preserve"> ngày </w:t>
            </w:r>
            <w:r>
              <w:rPr>
                <w:rFonts w:ascii="Times New Roman" w:eastAsia="Times New Roman" w:hAnsi="Times New Roman" w:cs="Times New Roman"/>
                <w:color w:val="000000"/>
                <w:sz w:val="24"/>
                <w:szCs w:val="24"/>
                <w:lang w:val="de-DE"/>
              </w:rPr>
              <w:t>20</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4550B2" w:rsidRPr="005410C8" w:rsidRDefault="004550B2" w:rsidP="005410C8">
            <w:pPr>
              <w:pStyle w:val="BodyText3"/>
              <w:spacing w:after="0"/>
              <w:jc w:val="both"/>
              <w:rPr>
                <w:rFonts w:ascii="Times New Roman" w:hAnsi="Times New Roman"/>
                <w:i w:val="0"/>
                <w:sz w:val="24"/>
                <w:szCs w:val="24"/>
                <w:lang w:val="de-DE"/>
              </w:rPr>
            </w:pPr>
            <w:r w:rsidRPr="005410C8">
              <w:rPr>
                <w:rFonts w:ascii="Times New Roman" w:hAnsi="Times New Roman"/>
                <w:i w:val="0"/>
                <w:sz w:val="24"/>
                <w:szCs w:val="24"/>
                <w:lang w:val="de-DE"/>
              </w:rPr>
              <w:t xml:space="preserve">Đề nghị xem xét bổ sung tên Điều 7 như sau: </w:t>
            </w:r>
            <w:r w:rsidRPr="005410C8">
              <w:rPr>
                <w:rFonts w:ascii="Times New Roman" w:hAnsi="Times New Roman"/>
                <w:bCs w:val="0"/>
                <w:i w:val="0"/>
                <w:iCs w:val="0"/>
                <w:sz w:val="24"/>
                <w:szCs w:val="24"/>
                <w:lang w:val="de-DE" w:eastAsia="en-US"/>
              </w:rPr>
              <w:t xml:space="preserve">Điều kiện về </w:t>
            </w:r>
            <w:r w:rsidRPr="005410C8">
              <w:rPr>
                <w:rFonts w:ascii="Times New Roman" w:hAnsi="Times New Roman"/>
                <w:b/>
                <w:bCs w:val="0"/>
                <w:i w:val="0"/>
                <w:iCs w:val="0"/>
                <w:sz w:val="24"/>
                <w:szCs w:val="24"/>
                <w:lang w:val="de-DE" w:eastAsia="en-US"/>
              </w:rPr>
              <w:t>quy mô</w:t>
            </w:r>
            <w:r w:rsidRPr="005410C8">
              <w:rPr>
                <w:rFonts w:ascii="Times New Roman" w:hAnsi="Times New Roman"/>
                <w:bCs w:val="0"/>
                <w:i w:val="0"/>
                <w:iCs w:val="0"/>
                <w:sz w:val="24"/>
                <w:szCs w:val="24"/>
                <w:lang w:val="de-DE" w:eastAsia="en-US"/>
              </w:rPr>
              <w:t>, cơ sở vật chất cho phù hợp với nội dung tại Điều 7.</w:t>
            </w:r>
          </w:p>
          <w:p w:rsidR="004550B2" w:rsidRPr="005410C8" w:rsidRDefault="004550B2" w:rsidP="005410C8">
            <w:pPr>
              <w:pStyle w:val="BodyText3"/>
              <w:spacing w:after="0"/>
              <w:jc w:val="both"/>
              <w:rPr>
                <w:rFonts w:ascii="Times New Roman" w:hAnsi="Times New Roman"/>
                <w:i w:val="0"/>
                <w:sz w:val="24"/>
                <w:szCs w:val="24"/>
                <w:lang w:val="de-DE"/>
              </w:rPr>
            </w:pPr>
            <w:r w:rsidRPr="005410C8">
              <w:rPr>
                <w:rFonts w:ascii="Times New Roman" w:hAnsi="Times New Roman"/>
                <w:bCs w:val="0"/>
                <w:i w:val="0"/>
                <w:iCs w:val="0"/>
                <w:sz w:val="24"/>
                <w:szCs w:val="24"/>
                <w:lang w:val="de-DE" w:eastAsia="en-US"/>
              </w:rPr>
              <w:t>Đề nghị cân nhắc quy định quy mô theo hướng quy định về tỉ lệ % lớp/học sinh học chương trình giáo dục tích hợp trên tổng số lớp/học sinh của cơ sở giáo dục. Quy định này nhằm tránh tình trạng trường công lập tổ chức 100% dạy chương trình giáo dục tích hợp, học sinh không có cơ hội lựa chọn học chương trình giáo dục 100% của Việt Nam.</w:t>
            </w:r>
          </w:p>
        </w:tc>
        <w:tc>
          <w:tcPr>
            <w:tcW w:w="2629" w:type="dxa"/>
          </w:tcPr>
          <w:p w:rsidR="004550B2" w:rsidRPr="005410C8" w:rsidRDefault="004550B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Bộ GDĐT tiếp thu và tách điều khoản riêng về quy mô.</w:t>
            </w:r>
          </w:p>
          <w:p w:rsidR="004550B2" w:rsidRPr="005410C8" w:rsidRDefault="004550B2" w:rsidP="005410C8">
            <w:pPr>
              <w:jc w:val="both"/>
              <w:rPr>
                <w:rFonts w:ascii="Times New Roman" w:eastAsia="Times New Roman" w:hAnsi="Times New Roman" w:cs="Times New Roman"/>
                <w:color w:val="000000"/>
                <w:sz w:val="24"/>
                <w:szCs w:val="24"/>
                <w:lang w:val="de-DE"/>
              </w:rPr>
            </w:pPr>
          </w:p>
          <w:p w:rsidR="004550B2" w:rsidRPr="005410C8" w:rsidRDefault="004550B2" w:rsidP="005410C8">
            <w:pPr>
              <w:jc w:val="both"/>
              <w:rPr>
                <w:rFonts w:ascii="Times New Roman" w:eastAsia="Times New Roman" w:hAnsi="Times New Roman" w:cs="Times New Roman"/>
                <w:color w:val="000000"/>
                <w:sz w:val="24"/>
                <w:szCs w:val="24"/>
                <w:lang w:val="de-DE"/>
              </w:rPr>
            </w:pPr>
          </w:p>
          <w:p w:rsidR="004550B2" w:rsidRPr="005410C8" w:rsidRDefault="004550B2"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 xml:space="preserve">Bộ GDĐT tiếp thu </w:t>
            </w:r>
            <w:r w:rsidR="005E08EA">
              <w:rPr>
                <w:rFonts w:ascii="Times New Roman" w:eastAsia="Times New Roman" w:hAnsi="Times New Roman" w:cs="Times New Roman"/>
                <w:color w:val="000000"/>
                <w:sz w:val="24"/>
                <w:szCs w:val="24"/>
                <w:lang w:val="de-DE"/>
              </w:rPr>
              <w:t>tuy nhiên hiện chưa có căn cứ pháp lý nào để có thể quy định tỉ lệ.</w:t>
            </w:r>
          </w:p>
          <w:p w:rsidR="004550B2" w:rsidRPr="005410C8" w:rsidRDefault="004550B2" w:rsidP="005410C8">
            <w:pPr>
              <w:jc w:val="both"/>
              <w:rPr>
                <w:rFonts w:ascii="Times New Roman" w:eastAsia="Times New Roman" w:hAnsi="Times New Roman" w:cs="Times New Roman"/>
                <w:color w:val="000000"/>
                <w:sz w:val="24"/>
                <w:szCs w:val="24"/>
                <w:lang w:val="de-DE"/>
              </w:rPr>
            </w:pPr>
          </w:p>
        </w:tc>
      </w:tr>
      <w:tr w:rsidR="004550B2" w:rsidRPr="00A841AD" w:rsidTr="002B175C">
        <w:tc>
          <w:tcPr>
            <w:tcW w:w="1489" w:type="dxa"/>
          </w:tcPr>
          <w:p w:rsidR="004550B2" w:rsidRPr="005410C8" w:rsidRDefault="008C690E" w:rsidP="005410C8">
            <w:pPr>
              <w:jc w:val="both"/>
              <w:rPr>
                <w:rFonts w:ascii="Times New Roman" w:hAnsi="Times New Roman" w:cs="Times New Roman"/>
                <w:iCs/>
                <w:spacing w:val="-6"/>
                <w:sz w:val="24"/>
                <w:szCs w:val="24"/>
                <w:lang w:val="de-DE"/>
              </w:rPr>
            </w:pPr>
            <w:r w:rsidRPr="005410C8">
              <w:rPr>
                <w:rFonts w:ascii="Times New Roman" w:hAnsi="Times New Roman" w:cs="Times New Roman"/>
                <w:sz w:val="24"/>
                <w:szCs w:val="24"/>
                <w:lang w:val="de-DE"/>
              </w:rPr>
              <w:t xml:space="preserve">Khoản 1 Điều 8 </w:t>
            </w:r>
            <w:r>
              <w:rPr>
                <w:rFonts w:ascii="Times New Roman" w:hAnsi="Times New Roman" w:cs="Times New Roman"/>
                <w:sz w:val="24"/>
                <w:szCs w:val="24"/>
                <w:lang w:val="de-DE"/>
              </w:rPr>
              <w:t>Dự thảo Nghị định</w:t>
            </w:r>
          </w:p>
        </w:tc>
        <w:tc>
          <w:tcPr>
            <w:tcW w:w="2176" w:type="dxa"/>
          </w:tcPr>
          <w:p w:rsidR="004550B2" w:rsidRPr="005410C8" w:rsidRDefault="008C690E"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Cục Hợp tác Quốc tế</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t>1410</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HTQT</w:t>
            </w:r>
            <w:r w:rsidRPr="005410C8">
              <w:rPr>
                <w:rFonts w:ascii="Times New Roman" w:eastAsia="Times New Roman" w:hAnsi="Times New Roman" w:cs="Times New Roman"/>
                <w:color w:val="000000"/>
                <w:sz w:val="24"/>
                <w:szCs w:val="24"/>
                <w:lang w:val="de-DE"/>
              </w:rPr>
              <w:t xml:space="preserve"> ngày </w:t>
            </w:r>
            <w:r>
              <w:rPr>
                <w:rFonts w:ascii="Times New Roman" w:eastAsia="Times New Roman" w:hAnsi="Times New Roman" w:cs="Times New Roman"/>
                <w:color w:val="000000"/>
                <w:sz w:val="24"/>
                <w:szCs w:val="24"/>
                <w:lang w:val="de-DE"/>
              </w:rPr>
              <w:t>20</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4550B2" w:rsidRPr="005410C8" w:rsidRDefault="004550B2" w:rsidP="005410C8">
            <w:pPr>
              <w:pStyle w:val="BodyText3"/>
              <w:spacing w:after="0"/>
              <w:jc w:val="both"/>
              <w:rPr>
                <w:rFonts w:ascii="Times New Roman" w:hAnsi="Times New Roman"/>
                <w:bCs w:val="0"/>
                <w:i w:val="0"/>
                <w:iCs w:val="0"/>
                <w:sz w:val="24"/>
                <w:szCs w:val="24"/>
                <w:lang w:val="de-DE" w:eastAsia="en-US"/>
              </w:rPr>
            </w:pPr>
            <w:r w:rsidRPr="005410C8">
              <w:rPr>
                <w:rFonts w:ascii="Times New Roman" w:hAnsi="Times New Roman"/>
                <w:bCs w:val="0"/>
                <w:i w:val="0"/>
                <w:iCs w:val="0"/>
                <w:sz w:val="24"/>
                <w:szCs w:val="24"/>
                <w:lang w:val="de-DE" w:eastAsia="en-US"/>
              </w:rPr>
              <w:t>Thống nhất sử dụng từ “nhà giáo” hoặc “giáo viên” trong dự thảo.</w:t>
            </w:r>
          </w:p>
          <w:p w:rsidR="004550B2" w:rsidRPr="005410C8" w:rsidRDefault="004550B2" w:rsidP="005410C8">
            <w:pPr>
              <w:pStyle w:val="BodyText3"/>
              <w:spacing w:after="0"/>
              <w:jc w:val="both"/>
              <w:rPr>
                <w:rFonts w:ascii="Times New Roman" w:hAnsi="Times New Roman"/>
                <w:bCs w:val="0"/>
                <w:i w:val="0"/>
                <w:iCs w:val="0"/>
                <w:sz w:val="24"/>
                <w:szCs w:val="24"/>
                <w:lang w:val="de-DE" w:eastAsia="en-US"/>
              </w:rPr>
            </w:pPr>
            <w:r w:rsidRPr="005410C8">
              <w:rPr>
                <w:rFonts w:ascii="Times New Roman" w:hAnsi="Times New Roman"/>
                <w:bCs w:val="0"/>
                <w:i w:val="0"/>
                <w:iCs w:val="0"/>
                <w:sz w:val="24"/>
                <w:szCs w:val="24"/>
                <w:lang w:val="de-DE" w:eastAsia="en-US"/>
              </w:rPr>
              <w:t>Đề nghị bổ sung cụm từ “bằng tiếng nước ngoài” vào Khoản 1 Điều 8 như sau:</w:t>
            </w:r>
          </w:p>
          <w:p w:rsidR="004550B2" w:rsidRPr="005410C8" w:rsidRDefault="004550B2" w:rsidP="005410C8">
            <w:pPr>
              <w:pStyle w:val="NormalWeb"/>
              <w:spacing w:before="0" w:beforeAutospacing="0" w:after="0" w:afterAutospacing="0"/>
              <w:jc w:val="both"/>
              <w:rPr>
                <w:i/>
                <w:lang w:val="de-DE"/>
              </w:rPr>
            </w:pPr>
            <w:r w:rsidRPr="005410C8">
              <w:rPr>
                <w:i/>
                <w:lang w:val="de-DE"/>
              </w:rPr>
              <w:t xml:space="preserve">“1. Bố trí nhà giáo đủ về số lượng theo định mức quy định; hợp lý về cơ cấu theo môn học; có ít nhất </w:t>
            </w:r>
            <w:r w:rsidRPr="005410C8">
              <w:rPr>
                <w:i/>
                <w:lang w:val="de-DE"/>
              </w:rPr>
              <w:lastRenderedPageBreak/>
              <w:t xml:space="preserve">30% nhà giáo có trình độ cao hơn trình độ chuẩn được đào tạo quy định đối với cấp học. Những nhà giáo trực tiếp dạy các môn học trong Chương trình giáo dục tích hợp </w:t>
            </w:r>
            <w:r w:rsidRPr="005410C8">
              <w:rPr>
                <w:b/>
                <w:i/>
                <w:lang w:val="de-DE"/>
              </w:rPr>
              <w:t>bằng tiếng nước ngoài</w:t>
            </w:r>
            <w:r w:rsidRPr="005410C8">
              <w:rPr>
                <w:i/>
                <w:lang w:val="de-DE"/>
              </w:rPr>
              <w:t xml:space="preserve"> phải bảo đảm đáp ứng năng lực ngoại ngữ theo yêu cầu của chương trình tích hợp và không thấp hơn Bậc 5 theo Khung năng lực ngoại ngữ 6 bậc dùng cho Việt Nam hoặc tương đương, bảo đảm đáp ứng năng lực tin học để dạy học.”</w:t>
            </w:r>
          </w:p>
          <w:p w:rsidR="004550B2" w:rsidRPr="005410C8" w:rsidRDefault="004550B2" w:rsidP="005410C8">
            <w:pPr>
              <w:pStyle w:val="BodyText3"/>
              <w:spacing w:after="0"/>
              <w:jc w:val="both"/>
              <w:rPr>
                <w:rFonts w:ascii="Times New Roman" w:hAnsi="Times New Roman"/>
                <w:i w:val="0"/>
                <w:sz w:val="24"/>
                <w:szCs w:val="24"/>
                <w:lang w:val="de-DE"/>
              </w:rPr>
            </w:pPr>
          </w:p>
        </w:tc>
        <w:tc>
          <w:tcPr>
            <w:tcW w:w="2629" w:type="dxa"/>
          </w:tcPr>
          <w:p w:rsidR="004550B2" w:rsidRPr="005410C8" w:rsidRDefault="00CA41DF"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lastRenderedPageBreak/>
              <w:t xml:space="preserve">Bộ GDĐT tiếp thu và điều chỉnh như sau: </w:t>
            </w:r>
            <w:r w:rsidRPr="005410C8">
              <w:rPr>
                <w:rFonts w:ascii="Times New Roman" w:hAnsi="Times New Roman" w:cs="Times New Roman"/>
                <w:i/>
                <w:sz w:val="24"/>
                <w:szCs w:val="24"/>
                <w:lang w:val="de-DE"/>
              </w:rPr>
              <w:t>“</w:t>
            </w:r>
            <w:r w:rsidRPr="005410C8">
              <w:rPr>
                <w:rFonts w:ascii="Times New Roman" w:hAnsi="Times New Roman" w:cs="Times New Roman"/>
                <w:sz w:val="24"/>
                <w:szCs w:val="24"/>
                <w:lang w:val="vi-VN"/>
              </w:rPr>
              <w:t xml:space="preserve">Bố trí cán bộ quản lí, giáo viên, nhân viên theo quy định hiện hành, đủ về số lượng theo định mức quy định; hợp lí về cơ cấu theo môn học; có ít nhất 30% giáo viên có trình độ cao hơn trình độ chuẩn được đào tạo quy định </w:t>
            </w:r>
            <w:r w:rsidRPr="005410C8">
              <w:rPr>
                <w:rFonts w:ascii="Times New Roman" w:hAnsi="Times New Roman" w:cs="Times New Roman"/>
                <w:sz w:val="24"/>
                <w:szCs w:val="24"/>
                <w:lang w:val="vi-VN"/>
              </w:rPr>
              <w:lastRenderedPageBreak/>
              <w:t xml:space="preserve">đối với cấp học; nhân viên </w:t>
            </w:r>
            <w:r w:rsidRPr="005410C8">
              <w:rPr>
                <w:rFonts w:ascii="Times New Roman" w:hAnsi="Times New Roman" w:cs="Times New Roman"/>
                <w:color w:val="000000"/>
                <w:sz w:val="24"/>
                <w:szCs w:val="24"/>
                <w:shd w:val="clear" w:color="auto" w:fill="FFFFFF"/>
                <w:lang w:val="vi-VN"/>
              </w:rPr>
              <w:t>phải đạt trình độ được đào tạo theo tiêu chuẩn chức danh nghề nghiệp với từng vị trí việc làm của nhân viên theo quy định quy định của pháp luật đồng thời đáp ứng yêu cầu của môn học, hoạt động giáo dục (sau đây gọi chung là môn học) trong chương trình giáo dục của nước ngoài khi tích hợp với chương trình giáo dục của Việt Nam</w:t>
            </w:r>
            <w:r w:rsidRPr="005410C8">
              <w:rPr>
                <w:rFonts w:ascii="Times New Roman" w:hAnsi="Times New Roman" w:cs="Times New Roman"/>
                <w:sz w:val="24"/>
                <w:szCs w:val="24"/>
                <w:lang w:val="vi-VN"/>
              </w:rPr>
              <w:t>. Giáo viên trực tiếp dạy các môn học trong Chương trình giáo dục tích hợp bằng ngôn ngữ của chương trình giáo dục nước ngoài phải bảo đảm đáp ứng năng lực ngoại ngữ theo yêu cầu của Chương trình giáo dục tích hợp và không thấp hơn Bậc 5 theo Khung năng lực ngoại ngữ 6 bậc dùng cho Việt Nam hoặc tương đương, có chứng chỉ về giảng dạy ngoại ngữ như ngôn ngữ thứ hai do cấp có thẩm quyền cấp đối với giáo viên dạy học các môn học phi ngôn ngữ, được dạy bằng ngôn ngữ của chương trình giáo dục nước ngoài; bảo đảm đáp ứng năng lực tin học để dạy học</w:t>
            </w:r>
            <w:r w:rsidRPr="005410C8">
              <w:rPr>
                <w:rFonts w:ascii="Times New Roman" w:hAnsi="Times New Roman" w:cs="Times New Roman"/>
                <w:i/>
                <w:sz w:val="24"/>
                <w:szCs w:val="24"/>
                <w:lang w:val="de-DE"/>
              </w:rPr>
              <w:t>”</w:t>
            </w:r>
          </w:p>
        </w:tc>
      </w:tr>
      <w:tr w:rsidR="00CA41DF" w:rsidRPr="00A841AD" w:rsidTr="002B175C">
        <w:tc>
          <w:tcPr>
            <w:tcW w:w="1489" w:type="dxa"/>
          </w:tcPr>
          <w:p w:rsidR="00CA41DF" w:rsidRPr="005410C8" w:rsidRDefault="008C690E" w:rsidP="005410C8">
            <w:pPr>
              <w:jc w:val="both"/>
              <w:rPr>
                <w:rFonts w:ascii="Times New Roman" w:hAnsi="Times New Roman" w:cs="Times New Roman"/>
                <w:iCs/>
                <w:spacing w:val="-6"/>
                <w:sz w:val="24"/>
                <w:szCs w:val="24"/>
                <w:lang w:val="de-DE"/>
              </w:rPr>
            </w:pPr>
            <w:r w:rsidRPr="005410C8">
              <w:rPr>
                <w:rFonts w:ascii="Times New Roman" w:hAnsi="Times New Roman" w:cs="Times New Roman"/>
                <w:sz w:val="24"/>
                <w:szCs w:val="24"/>
                <w:lang w:val="de-DE"/>
              </w:rPr>
              <w:lastRenderedPageBreak/>
              <w:t>Điều 13</w:t>
            </w:r>
            <w:r>
              <w:rPr>
                <w:rFonts w:ascii="Times New Roman" w:hAnsi="Times New Roman" w:cs="Times New Roman"/>
                <w:sz w:val="24"/>
                <w:szCs w:val="24"/>
                <w:lang w:val="de-DE"/>
              </w:rPr>
              <w:t xml:space="preserve"> Dự thảo Nghị định</w:t>
            </w:r>
          </w:p>
        </w:tc>
        <w:tc>
          <w:tcPr>
            <w:tcW w:w="2176" w:type="dxa"/>
          </w:tcPr>
          <w:p w:rsidR="00CA41DF" w:rsidRPr="005410C8" w:rsidRDefault="008C690E"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Cục Hợp tác Quốc tế</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t>1410</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HTQT</w:t>
            </w:r>
            <w:r w:rsidRPr="005410C8">
              <w:rPr>
                <w:rFonts w:ascii="Times New Roman" w:eastAsia="Times New Roman" w:hAnsi="Times New Roman" w:cs="Times New Roman"/>
                <w:color w:val="000000"/>
                <w:sz w:val="24"/>
                <w:szCs w:val="24"/>
                <w:lang w:val="de-DE"/>
              </w:rPr>
              <w:t xml:space="preserve"> ngày </w:t>
            </w:r>
            <w:r>
              <w:rPr>
                <w:rFonts w:ascii="Times New Roman" w:eastAsia="Times New Roman" w:hAnsi="Times New Roman" w:cs="Times New Roman"/>
                <w:color w:val="000000"/>
                <w:sz w:val="24"/>
                <w:szCs w:val="24"/>
                <w:lang w:val="de-DE"/>
              </w:rPr>
              <w:t>20</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CA41DF" w:rsidRPr="005410C8" w:rsidRDefault="00CA41DF" w:rsidP="005410C8">
            <w:pPr>
              <w:rPr>
                <w:rFonts w:ascii="Times New Roman" w:hAnsi="Times New Roman" w:cs="Times New Roman"/>
                <w:sz w:val="24"/>
                <w:szCs w:val="24"/>
                <w:lang w:val="de-DE"/>
              </w:rPr>
            </w:pPr>
            <w:r w:rsidRPr="005410C8">
              <w:rPr>
                <w:rFonts w:ascii="Times New Roman" w:hAnsi="Times New Roman" w:cs="Times New Roman"/>
                <w:sz w:val="24"/>
                <w:szCs w:val="24"/>
                <w:lang w:val="de-DE"/>
              </w:rPr>
              <w:t>Đề nghị bổ sung quy định cơ quan có thẩm quyền đình chỉ tuyển sinh đối với liên kết giáo dục tại Điều 13.</w:t>
            </w:r>
          </w:p>
        </w:tc>
        <w:tc>
          <w:tcPr>
            <w:tcW w:w="2629" w:type="dxa"/>
          </w:tcPr>
          <w:p w:rsidR="00CA41DF" w:rsidRPr="005410C8" w:rsidRDefault="007221E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t>Bộ GDĐT bảo lưu ý kiến theo quy định tại Điều 13 Nghị định 86/2018/NĐ-CP</w:t>
            </w:r>
            <w:r w:rsidR="005E08EA">
              <w:rPr>
                <w:rFonts w:ascii="Times New Roman" w:eastAsia="Times New Roman" w:hAnsi="Times New Roman" w:cs="Times New Roman"/>
                <w:color w:val="000000"/>
                <w:sz w:val="24"/>
                <w:szCs w:val="24"/>
                <w:lang w:val="de-DE"/>
              </w:rPr>
              <w:t>, Nghị định 124/2024/NĐ-CP không điều chỉnh nội dung này.</w:t>
            </w:r>
          </w:p>
        </w:tc>
      </w:tr>
      <w:tr w:rsidR="007221E6" w:rsidRPr="00A841AD" w:rsidTr="002B175C">
        <w:tc>
          <w:tcPr>
            <w:tcW w:w="1489" w:type="dxa"/>
          </w:tcPr>
          <w:p w:rsidR="007221E6" w:rsidRPr="005410C8" w:rsidRDefault="008C690E" w:rsidP="005410C8">
            <w:pPr>
              <w:jc w:val="both"/>
              <w:rPr>
                <w:rFonts w:ascii="Times New Roman" w:hAnsi="Times New Roman" w:cs="Times New Roman"/>
                <w:iCs/>
                <w:spacing w:val="-6"/>
                <w:sz w:val="24"/>
                <w:szCs w:val="24"/>
                <w:lang w:val="de-DE"/>
              </w:rPr>
            </w:pPr>
            <w:r>
              <w:rPr>
                <w:rFonts w:ascii="Times New Roman" w:hAnsi="Times New Roman" w:cs="Times New Roman"/>
                <w:sz w:val="24"/>
                <w:szCs w:val="24"/>
                <w:lang w:val="de-DE"/>
              </w:rPr>
              <w:t>Thẩm</w:t>
            </w:r>
            <w:r w:rsidRPr="005410C8">
              <w:rPr>
                <w:rFonts w:ascii="Times New Roman" w:hAnsi="Times New Roman" w:cs="Times New Roman"/>
                <w:sz w:val="24"/>
                <w:szCs w:val="24"/>
                <w:lang w:val="de-DE"/>
              </w:rPr>
              <w:t xml:space="preserve"> quyền, hồ sơ, trình tự, thủ tục phê duyệt chương trình giáo dục tích </w:t>
            </w:r>
            <w:r w:rsidRPr="005410C8">
              <w:rPr>
                <w:rFonts w:ascii="Times New Roman" w:hAnsi="Times New Roman" w:cs="Times New Roman"/>
                <w:sz w:val="24"/>
                <w:szCs w:val="24"/>
                <w:lang w:val="de-DE"/>
              </w:rPr>
              <w:lastRenderedPageBreak/>
              <w:t>hợp và phê duyệt liên kết giáo dục tại các Điều 9, 10, và 16</w:t>
            </w:r>
          </w:p>
        </w:tc>
        <w:tc>
          <w:tcPr>
            <w:tcW w:w="2176" w:type="dxa"/>
          </w:tcPr>
          <w:p w:rsidR="007221E6" w:rsidRPr="005410C8" w:rsidRDefault="008C690E"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lastRenderedPageBreak/>
              <w:t>Cục Hợp tác Quốc tế</w:t>
            </w:r>
            <w:r>
              <w:rPr>
                <w:rFonts w:ascii="Times New Roman" w:eastAsia="Times New Roman" w:hAnsi="Times New Roman" w:cs="Times New Roman"/>
                <w:color w:val="000000"/>
                <w:sz w:val="24"/>
                <w:szCs w:val="24"/>
                <w:lang w:val="de-DE"/>
              </w:rPr>
              <w:t xml:space="preserve"> </w:t>
            </w:r>
            <w:r w:rsidRPr="005410C8">
              <w:rPr>
                <w:rFonts w:ascii="Times New Roman" w:eastAsia="Times New Roman" w:hAnsi="Times New Roman" w:cs="Times New Roman"/>
                <w:color w:val="000000"/>
                <w:sz w:val="24"/>
                <w:szCs w:val="24"/>
                <w:lang w:val="de-DE"/>
              </w:rPr>
              <w:t xml:space="preserve">(Công văn </w:t>
            </w:r>
            <w:r>
              <w:rPr>
                <w:rFonts w:ascii="Times New Roman" w:eastAsia="Times New Roman" w:hAnsi="Times New Roman" w:cs="Times New Roman"/>
                <w:color w:val="000000"/>
                <w:sz w:val="24"/>
                <w:szCs w:val="24"/>
                <w:lang w:val="de-DE"/>
              </w:rPr>
              <w:t>1410</w:t>
            </w:r>
            <w:r w:rsidRPr="005410C8">
              <w:rPr>
                <w:rFonts w:ascii="Times New Roman" w:eastAsia="Times New Roman" w:hAnsi="Times New Roman" w:cs="Times New Roman"/>
                <w:color w:val="000000"/>
                <w:sz w:val="24"/>
                <w:szCs w:val="24"/>
                <w:lang w:val="de-DE"/>
              </w:rPr>
              <w:t>/</w:t>
            </w:r>
            <w:r>
              <w:rPr>
                <w:rFonts w:ascii="Times New Roman" w:eastAsia="Times New Roman" w:hAnsi="Times New Roman" w:cs="Times New Roman"/>
                <w:color w:val="000000"/>
                <w:sz w:val="24"/>
                <w:szCs w:val="24"/>
                <w:lang w:val="de-DE"/>
              </w:rPr>
              <w:t>HTQT</w:t>
            </w:r>
            <w:r w:rsidRPr="005410C8">
              <w:rPr>
                <w:rFonts w:ascii="Times New Roman" w:eastAsia="Times New Roman" w:hAnsi="Times New Roman" w:cs="Times New Roman"/>
                <w:color w:val="000000"/>
                <w:sz w:val="24"/>
                <w:szCs w:val="24"/>
                <w:lang w:val="de-DE"/>
              </w:rPr>
              <w:t xml:space="preserve"> ngày </w:t>
            </w:r>
            <w:r>
              <w:rPr>
                <w:rFonts w:ascii="Times New Roman" w:eastAsia="Times New Roman" w:hAnsi="Times New Roman" w:cs="Times New Roman"/>
                <w:color w:val="000000"/>
                <w:sz w:val="24"/>
                <w:szCs w:val="24"/>
                <w:lang w:val="de-DE"/>
              </w:rPr>
              <w:t>20</w:t>
            </w:r>
            <w:r w:rsidRPr="005410C8">
              <w:rPr>
                <w:rFonts w:ascii="Times New Roman" w:eastAsia="Times New Roman" w:hAnsi="Times New Roman" w:cs="Times New Roman"/>
                <w:color w:val="000000"/>
                <w:sz w:val="24"/>
                <w:szCs w:val="24"/>
                <w:lang w:val="de-DE"/>
              </w:rPr>
              <w:t>/1</w:t>
            </w:r>
            <w:r>
              <w:rPr>
                <w:rFonts w:ascii="Times New Roman" w:eastAsia="Times New Roman" w:hAnsi="Times New Roman" w:cs="Times New Roman"/>
                <w:color w:val="000000"/>
                <w:sz w:val="24"/>
                <w:szCs w:val="24"/>
                <w:lang w:val="de-DE"/>
              </w:rPr>
              <w:t>1</w:t>
            </w:r>
            <w:r w:rsidRPr="005410C8">
              <w:rPr>
                <w:rFonts w:ascii="Times New Roman" w:eastAsia="Times New Roman" w:hAnsi="Times New Roman" w:cs="Times New Roman"/>
                <w:color w:val="000000"/>
                <w:sz w:val="24"/>
                <w:szCs w:val="24"/>
                <w:lang w:val="de-DE"/>
              </w:rPr>
              <w:t>/2024)</w:t>
            </w:r>
          </w:p>
        </w:tc>
        <w:tc>
          <w:tcPr>
            <w:tcW w:w="2773" w:type="dxa"/>
          </w:tcPr>
          <w:p w:rsidR="007221E6" w:rsidRPr="005410C8" w:rsidRDefault="007221E6" w:rsidP="005410C8">
            <w:pPr>
              <w:jc w:val="both"/>
              <w:rPr>
                <w:rFonts w:ascii="Times New Roman" w:hAnsi="Times New Roman" w:cs="Times New Roman"/>
                <w:sz w:val="24"/>
                <w:szCs w:val="24"/>
                <w:lang w:val="de-DE"/>
              </w:rPr>
            </w:pPr>
            <w:r w:rsidRPr="005410C8">
              <w:rPr>
                <w:rFonts w:ascii="Times New Roman" w:hAnsi="Times New Roman" w:cs="Times New Roman"/>
                <w:sz w:val="24"/>
                <w:szCs w:val="24"/>
                <w:lang w:val="de-DE"/>
              </w:rPr>
              <w:t>Đề nghị xem xét lại thẩm quyền, hồ sơ, trình tự, thủ tục phê duyệt chương trình giáo dục tích hợp và phê duyệt liên kết giáo dục tại các Điều 9, 10, và 16.</w:t>
            </w:r>
          </w:p>
          <w:p w:rsidR="007221E6" w:rsidRPr="005410C8" w:rsidRDefault="007221E6" w:rsidP="005410C8">
            <w:pPr>
              <w:jc w:val="both"/>
              <w:rPr>
                <w:rFonts w:ascii="Times New Roman" w:hAnsi="Times New Roman" w:cs="Times New Roman"/>
                <w:i/>
                <w:sz w:val="24"/>
                <w:szCs w:val="24"/>
                <w:lang w:val="de-DE"/>
              </w:rPr>
            </w:pPr>
            <w:r w:rsidRPr="005410C8">
              <w:rPr>
                <w:rFonts w:ascii="Times New Roman" w:hAnsi="Times New Roman" w:cs="Times New Roman"/>
                <w:sz w:val="24"/>
                <w:szCs w:val="24"/>
                <w:lang w:val="de-DE"/>
              </w:rPr>
              <w:lastRenderedPageBreak/>
              <w:t xml:space="preserve">- Điểm b khoản 2 Điều 10 quy định: </w:t>
            </w:r>
            <w:r w:rsidRPr="005410C8">
              <w:rPr>
                <w:rFonts w:ascii="Times New Roman" w:hAnsi="Times New Roman" w:cs="Times New Roman"/>
                <w:i/>
                <w:sz w:val="24"/>
                <w:szCs w:val="24"/>
                <w:lang w:val="de-DE"/>
              </w:rPr>
              <w:t>Trong thời hạn 10 ngày làm việc kể từ ngày nhận đủ hồ sơ theo quy định tại Điều 9 Nghị định này, cơ quan tiếp nhận hồ sơ có trách nhiệm thẩm định hồ sơ</w:t>
            </w:r>
            <w:r w:rsidRPr="005410C8">
              <w:rPr>
                <w:rFonts w:ascii="Times New Roman" w:hAnsi="Times New Roman" w:cs="Times New Roman"/>
                <w:b/>
                <w:i/>
                <w:sz w:val="24"/>
                <w:szCs w:val="24"/>
                <w:lang w:val="de-DE"/>
              </w:rPr>
              <w:t>,</w:t>
            </w:r>
            <w:r w:rsidR="005E08EA">
              <w:rPr>
                <w:rFonts w:ascii="Times New Roman" w:hAnsi="Times New Roman" w:cs="Times New Roman"/>
                <w:b/>
                <w:i/>
                <w:sz w:val="24"/>
                <w:szCs w:val="24"/>
                <w:lang w:val="de-DE"/>
              </w:rPr>
              <w:t xml:space="preserve"> </w:t>
            </w:r>
            <w:r w:rsidRPr="005410C8">
              <w:rPr>
                <w:rFonts w:ascii="Times New Roman" w:hAnsi="Times New Roman" w:cs="Times New Roman"/>
                <w:b/>
                <w:i/>
                <w:sz w:val="24"/>
                <w:szCs w:val="24"/>
                <w:lang w:val="de-DE"/>
              </w:rPr>
              <w:t>trình Giám đốc Sở Giáo dục và Đào tạo Hà Nội phê duyệt Chương trình giáo dục tích hợp</w:t>
            </w:r>
            <w:r w:rsidRPr="005410C8">
              <w:rPr>
                <w:rFonts w:ascii="Times New Roman" w:hAnsi="Times New Roman" w:cs="Times New Roman"/>
                <w:i/>
                <w:sz w:val="24"/>
                <w:szCs w:val="24"/>
                <w:lang w:val="de-DE"/>
              </w:rPr>
              <w:t xml:space="preserve"> theo quy định tại điểm a khoản 2 Điều 16 Nghị định này;</w:t>
            </w:r>
          </w:p>
          <w:p w:rsidR="007221E6" w:rsidRPr="005410C8" w:rsidRDefault="007221E6" w:rsidP="005410C8">
            <w:pPr>
              <w:jc w:val="both"/>
              <w:rPr>
                <w:rFonts w:ascii="Times New Roman" w:hAnsi="Times New Roman" w:cs="Times New Roman"/>
                <w:b/>
                <w:i/>
                <w:sz w:val="24"/>
                <w:szCs w:val="24"/>
                <w:lang w:val="de-DE"/>
              </w:rPr>
            </w:pPr>
            <w:r w:rsidRPr="005410C8">
              <w:rPr>
                <w:rFonts w:ascii="Times New Roman" w:hAnsi="Times New Roman" w:cs="Times New Roman"/>
                <w:i/>
                <w:sz w:val="24"/>
                <w:szCs w:val="24"/>
                <w:lang w:val="de-DE"/>
              </w:rPr>
              <w:t xml:space="preserve">- Điểm a khoản 2 Điều 16 quy định: </w:t>
            </w:r>
            <w:r w:rsidRPr="005410C8">
              <w:rPr>
                <w:rFonts w:ascii="Times New Roman" w:hAnsi="Times New Roman" w:cs="Times New Roman"/>
                <w:b/>
                <w:i/>
                <w:sz w:val="24"/>
                <w:szCs w:val="24"/>
                <w:lang w:val="de-DE"/>
              </w:rPr>
              <w:t>a) Ủy ban Nhân dân Thành phố Hà Nội phê duyệt Chương trình giáo dục tích hợp;</w:t>
            </w:r>
          </w:p>
        </w:tc>
        <w:tc>
          <w:tcPr>
            <w:tcW w:w="2629" w:type="dxa"/>
          </w:tcPr>
          <w:p w:rsidR="007221E6" w:rsidRPr="005410C8" w:rsidRDefault="007221E6" w:rsidP="005410C8">
            <w:pPr>
              <w:jc w:val="both"/>
              <w:rPr>
                <w:rFonts w:ascii="Times New Roman" w:eastAsia="Times New Roman" w:hAnsi="Times New Roman" w:cs="Times New Roman"/>
                <w:color w:val="000000"/>
                <w:sz w:val="24"/>
                <w:szCs w:val="24"/>
                <w:lang w:val="de-DE"/>
              </w:rPr>
            </w:pPr>
            <w:r w:rsidRPr="005410C8">
              <w:rPr>
                <w:rFonts w:ascii="Times New Roman" w:eastAsia="Times New Roman" w:hAnsi="Times New Roman" w:cs="Times New Roman"/>
                <w:color w:val="000000"/>
                <w:sz w:val="24"/>
                <w:szCs w:val="24"/>
                <w:lang w:val="de-DE"/>
              </w:rPr>
              <w:lastRenderedPageBreak/>
              <w:t>Bộ GDĐT tiếp thu điều chỉnh thẩm quyền phê duyệt chương trình giáo dục tích hợp là Ủy ban nhân dân thành phố Hà Nội</w:t>
            </w:r>
          </w:p>
        </w:tc>
      </w:tr>
    </w:tbl>
    <w:p w:rsidR="001D6F66" w:rsidRPr="00743A4E" w:rsidRDefault="001D6F66" w:rsidP="00C40746">
      <w:pPr>
        <w:jc w:val="both"/>
        <w:rPr>
          <w:rFonts w:ascii="Times New Roman" w:hAnsi="Times New Roman" w:cs="Times New Roman"/>
          <w:sz w:val="28"/>
          <w:szCs w:val="28"/>
          <w:lang w:val="de-DE"/>
        </w:rPr>
      </w:pPr>
    </w:p>
    <w:sectPr w:rsidR="001D6F66" w:rsidRPr="00743A4E" w:rsidSect="00C40746">
      <w:footerReference w:type="default" r:id="rId6"/>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7EA8" w:rsidRDefault="00557EA8" w:rsidP="00A841AD">
      <w:pPr>
        <w:spacing w:after="0" w:line="240" w:lineRule="auto"/>
      </w:pPr>
      <w:r>
        <w:separator/>
      </w:r>
    </w:p>
  </w:endnote>
  <w:endnote w:type="continuationSeparator" w:id="0">
    <w:p w:rsidR="00557EA8" w:rsidRDefault="00557EA8" w:rsidP="00A84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4649101"/>
      <w:docPartObj>
        <w:docPartGallery w:val="Page Numbers (Bottom of Page)"/>
        <w:docPartUnique/>
      </w:docPartObj>
    </w:sdtPr>
    <w:sdtEndPr>
      <w:rPr>
        <w:noProof/>
      </w:rPr>
    </w:sdtEndPr>
    <w:sdtContent>
      <w:p w:rsidR="00A841AD" w:rsidRDefault="00A841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841AD" w:rsidRDefault="00A84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7EA8" w:rsidRDefault="00557EA8" w:rsidP="00A841AD">
      <w:pPr>
        <w:spacing w:after="0" w:line="240" w:lineRule="auto"/>
      </w:pPr>
      <w:r>
        <w:separator/>
      </w:r>
    </w:p>
  </w:footnote>
  <w:footnote w:type="continuationSeparator" w:id="0">
    <w:p w:rsidR="00557EA8" w:rsidRDefault="00557EA8" w:rsidP="00A841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F66"/>
    <w:rsid w:val="00085796"/>
    <w:rsid w:val="000B6A1E"/>
    <w:rsid w:val="001803F5"/>
    <w:rsid w:val="001D6F66"/>
    <w:rsid w:val="00242012"/>
    <w:rsid w:val="002B175C"/>
    <w:rsid w:val="00353AD3"/>
    <w:rsid w:val="0035579C"/>
    <w:rsid w:val="004550B2"/>
    <w:rsid w:val="004B6715"/>
    <w:rsid w:val="004C3F20"/>
    <w:rsid w:val="004D058A"/>
    <w:rsid w:val="005410C8"/>
    <w:rsid w:val="0055561B"/>
    <w:rsid w:val="00557EA8"/>
    <w:rsid w:val="00582645"/>
    <w:rsid w:val="005E08EA"/>
    <w:rsid w:val="005E0E78"/>
    <w:rsid w:val="005F084D"/>
    <w:rsid w:val="005F3356"/>
    <w:rsid w:val="0066442A"/>
    <w:rsid w:val="00666290"/>
    <w:rsid w:val="007221E6"/>
    <w:rsid w:val="00743A4E"/>
    <w:rsid w:val="00770BE3"/>
    <w:rsid w:val="007F0E6C"/>
    <w:rsid w:val="0088266D"/>
    <w:rsid w:val="008C690E"/>
    <w:rsid w:val="00A17DE2"/>
    <w:rsid w:val="00A841AD"/>
    <w:rsid w:val="00A96510"/>
    <w:rsid w:val="00C2666B"/>
    <w:rsid w:val="00C40746"/>
    <w:rsid w:val="00C413AE"/>
    <w:rsid w:val="00CA41DF"/>
    <w:rsid w:val="00D119C0"/>
    <w:rsid w:val="00E449EA"/>
    <w:rsid w:val="00E96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3A74E4-5FB9-47B0-AF8C-4052C664D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1D6F6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40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550B2"/>
    <w:pPr>
      <w:spacing w:after="120" w:line="240" w:lineRule="auto"/>
    </w:pPr>
    <w:rPr>
      <w:rFonts w:ascii=".VnTime" w:eastAsia="Times New Roman" w:hAnsi=".VnTime" w:cs="Times New Roman"/>
      <w:bCs/>
      <w:i/>
      <w:iCs/>
      <w:sz w:val="26"/>
      <w:szCs w:val="20"/>
      <w:lang w:val="x-none" w:eastAsia="x-none"/>
    </w:rPr>
  </w:style>
  <w:style w:type="character" w:customStyle="1" w:styleId="BodyText3Char">
    <w:name w:val="Body Text 3 Char"/>
    <w:basedOn w:val="DefaultParagraphFont"/>
    <w:link w:val="BodyText3"/>
    <w:rsid w:val="004550B2"/>
    <w:rPr>
      <w:rFonts w:ascii=".VnTime" w:eastAsia="Times New Roman" w:hAnsi=".VnTime" w:cs="Times New Roman"/>
      <w:bCs/>
      <w:i/>
      <w:iCs/>
      <w:sz w:val="26"/>
      <w:szCs w:val="20"/>
      <w:lang w:val="x-none" w:eastAsia="x-none"/>
    </w:rPr>
  </w:style>
  <w:style w:type="paragraph" w:styleId="Header">
    <w:name w:val="header"/>
    <w:basedOn w:val="Normal"/>
    <w:link w:val="HeaderChar"/>
    <w:uiPriority w:val="99"/>
    <w:unhideWhenUsed/>
    <w:rsid w:val="00A841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41AD"/>
  </w:style>
  <w:style w:type="paragraph" w:styleId="Footer">
    <w:name w:val="footer"/>
    <w:basedOn w:val="Normal"/>
    <w:link w:val="FooterChar"/>
    <w:uiPriority w:val="99"/>
    <w:unhideWhenUsed/>
    <w:rsid w:val="00A841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41AD"/>
  </w:style>
  <w:style w:type="paragraph" w:styleId="BalloonText">
    <w:name w:val="Balloon Text"/>
    <w:basedOn w:val="Normal"/>
    <w:link w:val="BalloonTextChar"/>
    <w:uiPriority w:val="99"/>
    <w:semiHidden/>
    <w:unhideWhenUsed/>
    <w:rsid w:val="00A841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1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5539">
      <w:bodyDiv w:val="1"/>
      <w:marLeft w:val="0"/>
      <w:marRight w:val="0"/>
      <w:marTop w:val="0"/>
      <w:marBottom w:val="0"/>
      <w:divBdr>
        <w:top w:val="none" w:sz="0" w:space="0" w:color="auto"/>
        <w:left w:val="none" w:sz="0" w:space="0" w:color="auto"/>
        <w:bottom w:val="none" w:sz="0" w:space="0" w:color="auto"/>
        <w:right w:val="none" w:sz="0" w:space="0" w:color="auto"/>
      </w:divBdr>
    </w:div>
    <w:div w:id="166874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10</Pages>
  <Words>2660</Words>
  <Characters>15165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Thu Hien Nguyen</dc:creator>
  <cp:keywords/>
  <dc:description/>
  <cp:lastModifiedBy>Thi Thu Hien Nguyen</cp:lastModifiedBy>
  <cp:revision>5</cp:revision>
  <cp:lastPrinted>2024-12-16T05:31:00Z</cp:lastPrinted>
  <dcterms:created xsi:type="dcterms:W3CDTF">2024-12-02T11:33:00Z</dcterms:created>
  <dcterms:modified xsi:type="dcterms:W3CDTF">2024-12-16T08:36:00Z</dcterms:modified>
</cp:coreProperties>
</file>